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6FF93" w14:textId="43DCFDA1" w:rsidR="00EC4411" w:rsidRPr="00111874" w:rsidRDefault="00EC4411" w:rsidP="00670B56">
      <w:pPr>
        <w:spacing w:after="0" w:line="240" w:lineRule="auto"/>
        <w:jc w:val="right"/>
        <w:rPr>
          <w:lang w:val="es-ES"/>
        </w:rPr>
      </w:pPr>
      <w:r w:rsidRPr="00111874">
        <w:rPr>
          <w:u w:val="single"/>
          <w:lang w:val="es-ES"/>
        </w:rPr>
        <w:t>NOTA DE PRENSA</w:t>
      </w:r>
    </w:p>
    <w:p w14:paraId="2C24B6C3" w14:textId="1F2DDE22" w:rsidR="006D3127" w:rsidRPr="00111874" w:rsidRDefault="00111874" w:rsidP="00670B56">
      <w:pPr>
        <w:spacing w:line="240" w:lineRule="auto"/>
        <w:jc w:val="right"/>
        <w:rPr>
          <w:lang w:val="es-ES"/>
        </w:rPr>
      </w:pPr>
      <w:r w:rsidRPr="00111874">
        <w:rPr>
          <w:lang w:val="es-ES"/>
        </w:rPr>
        <w:t>08.05</w:t>
      </w:r>
      <w:r w:rsidR="006D3127" w:rsidRPr="00111874">
        <w:rPr>
          <w:lang w:val="es-ES"/>
        </w:rPr>
        <w:t>.20</w:t>
      </w:r>
      <w:r w:rsidR="00C86A13" w:rsidRPr="00111874">
        <w:rPr>
          <w:lang w:val="es-ES"/>
        </w:rPr>
        <w:t>26</w:t>
      </w:r>
    </w:p>
    <w:p w14:paraId="4525009D" w14:textId="42D7E775" w:rsidR="002251D3" w:rsidRPr="00111874" w:rsidRDefault="00F52255" w:rsidP="00EE7883">
      <w:pPr>
        <w:spacing w:before="240" w:line="276" w:lineRule="auto"/>
        <w:ind w:right="-335"/>
        <w:jc w:val="center"/>
        <w:rPr>
          <w:rFonts w:eastAsia="Times New Roman" w:cs="Arial"/>
          <w:b/>
          <w:sz w:val="40"/>
          <w:szCs w:val="40"/>
          <w:lang w:val="es-ES" w:eastAsia="es-ES_tradnl"/>
        </w:rPr>
      </w:pPr>
      <w:r w:rsidRPr="00111874">
        <w:rPr>
          <w:rFonts w:eastAsia="Times New Roman" w:cs="Arial"/>
          <w:b/>
          <w:sz w:val="40"/>
          <w:szCs w:val="40"/>
          <w:lang w:val="es-ES" w:eastAsia="es-ES_tradnl"/>
        </w:rPr>
        <w:t xml:space="preserve">IMDEA </w:t>
      </w:r>
      <w:proofErr w:type="spellStart"/>
      <w:r w:rsidRPr="00111874">
        <w:rPr>
          <w:rFonts w:eastAsia="Times New Roman" w:cs="Arial"/>
          <w:b/>
          <w:sz w:val="40"/>
          <w:szCs w:val="40"/>
          <w:lang w:val="es-ES" w:eastAsia="es-ES_tradnl"/>
        </w:rPr>
        <w:t>Nanociencia</w:t>
      </w:r>
      <w:proofErr w:type="spellEnd"/>
      <w:r w:rsidRPr="00111874">
        <w:rPr>
          <w:rFonts w:eastAsia="Times New Roman" w:cs="Arial"/>
          <w:b/>
          <w:sz w:val="40"/>
          <w:szCs w:val="40"/>
          <w:lang w:val="es-ES" w:eastAsia="es-ES_tradnl"/>
        </w:rPr>
        <w:t xml:space="preserve"> es distinguido por tercera vez consecutiva con la acreditación Excelencia Severo Ochoa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</w:tblGrid>
      <w:tr w:rsidR="006D3127" w:rsidRPr="00111874" w14:paraId="69DCE8AC" w14:textId="77777777" w:rsidTr="001843F3">
        <w:trPr>
          <w:trHeight w:val="2780"/>
          <w:jc w:val="center"/>
        </w:trPr>
        <w:tc>
          <w:tcPr>
            <w:tcW w:w="6365" w:type="dxa"/>
            <w:vAlign w:val="center"/>
          </w:tcPr>
          <w:p w14:paraId="32650E28" w14:textId="1F5AA718" w:rsidR="006D3127" w:rsidRPr="00111874" w:rsidRDefault="00F52255" w:rsidP="00604199">
            <w:pPr>
              <w:jc w:val="center"/>
              <w:rPr>
                <w:rFonts w:eastAsia="Times New Roman" w:cs="Arial"/>
                <w:lang w:val="en-US" w:eastAsia="es-ES_tradnl"/>
              </w:rPr>
            </w:pPr>
            <w:r w:rsidRPr="00111874">
              <w:rPr>
                <w:noProof/>
                <w:lang w:val="es-ES" w:eastAsia="es-ES"/>
              </w:rPr>
              <w:drawing>
                <wp:inline distT="0" distB="0" distL="0" distR="0" wp14:anchorId="57A8A902" wp14:editId="5EE20B25">
                  <wp:extent cx="4352925" cy="2900136"/>
                  <wp:effectExtent l="0" t="0" r="0" b="0"/>
                  <wp:docPr id="5" name="Imagen 5" descr="View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ew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0308" cy="290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127" w:rsidRPr="00111874" w14:paraId="074168C7" w14:textId="77777777" w:rsidTr="00670B56">
        <w:trPr>
          <w:jc w:val="center"/>
        </w:trPr>
        <w:tc>
          <w:tcPr>
            <w:tcW w:w="6365" w:type="dxa"/>
            <w:vAlign w:val="center"/>
          </w:tcPr>
          <w:p w14:paraId="5AD70E03" w14:textId="23220425" w:rsidR="006D3127" w:rsidRPr="00111874" w:rsidRDefault="00A44687" w:rsidP="00604199">
            <w:pPr>
              <w:spacing w:after="240"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111874">
              <w:rPr>
                <w:sz w:val="18"/>
                <w:szCs w:val="18"/>
                <w:lang w:val="es-ES_tradnl"/>
              </w:rPr>
              <w:t>.</w:t>
            </w:r>
          </w:p>
        </w:tc>
      </w:tr>
    </w:tbl>
    <w:p w14:paraId="781C0AF5" w14:textId="5BC00591" w:rsidR="001843F3" w:rsidRPr="00111874" w:rsidRDefault="00F52255" w:rsidP="006776A5">
      <w:pPr>
        <w:pStyle w:val="Prrafodelista"/>
        <w:numPr>
          <w:ilvl w:val="0"/>
          <w:numId w:val="1"/>
        </w:numPr>
        <w:spacing w:before="120" w:after="120" w:line="280" w:lineRule="exact"/>
        <w:ind w:left="714" w:right="272" w:hanging="357"/>
        <w:contextualSpacing w:val="0"/>
        <w:jc w:val="both"/>
        <w:rPr>
          <w:rFonts w:eastAsia="Times New Roman" w:cs="Arial"/>
          <w:b/>
          <w:sz w:val="28"/>
          <w:szCs w:val="28"/>
          <w:lang w:val="es-ES" w:eastAsia="es-ES_tradnl"/>
        </w:rPr>
      </w:pPr>
      <w:r w:rsidRPr="00111874">
        <w:rPr>
          <w:rFonts w:eastAsia="Times New Roman" w:cs="Arial"/>
          <w:b/>
          <w:sz w:val="28"/>
          <w:szCs w:val="28"/>
          <w:lang w:val="es-ES" w:eastAsia="es-ES_tradnl"/>
        </w:rPr>
        <w:t>La acreditación, concedida por el Ministerio de Ciencia, Innovación y Universidades a través de la Agencia Estatal de Investigación, es el máximo galardón a nivel nacional a la excelencia científica, estrategia institucional y proyección internacional</w:t>
      </w:r>
    </w:p>
    <w:p w14:paraId="30136B08" w14:textId="078F8A6A" w:rsidR="00EE459E" w:rsidRPr="00111874" w:rsidRDefault="00F52255" w:rsidP="006776A5">
      <w:pPr>
        <w:pStyle w:val="Prrafodelista"/>
        <w:numPr>
          <w:ilvl w:val="0"/>
          <w:numId w:val="1"/>
        </w:numPr>
        <w:spacing w:before="120" w:after="120" w:line="280" w:lineRule="exact"/>
        <w:ind w:left="714" w:right="272" w:hanging="357"/>
        <w:contextualSpacing w:val="0"/>
        <w:jc w:val="both"/>
        <w:rPr>
          <w:rFonts w:eastAsia="Times New Roman" w:cs="Arial"/>
          <w:b/>
          <w:sz w:val="28"/>
          <w:szCs w:val="28"/>
          <w:lang w:val="es-ES" w:eastAsia="es-ES_tradnl"/>
        </w:rPr>
      </w:pPr>
      <w:r w:rsidRPr="00111874">
        <w:rPr>
          <w:rFonts w:eastAsia="Times New Roman" w:cs="Arial"/>
          <w:b/>
          <w:sz w:val="28"/>
          <w:szCs w:val="28"/>
          <w:lang w:val="es-ES" w:eastAsia="es-ES_tradnl"/>
        </w:rPr>
        <w:t xml:space="preserve">IMDEA </w:t>
      </w:r>
      <w:proofErr w:type="spellStart"/>
      <w:r w:rsidRPr="00111874">
        <w:rPr>
          <w:rFonts w:eastAsia="Times New Roman" w:cs="Arial"/>
          <w:b/>
          <w:sz w:val="28"/>
          <w:szCs w:val="28"/>
          <w:lang w:val="es-ES" w:eastAsia="es-ES_tradnl"/>
        </w:rPr>
        <w:t>Nanociencia</w:t>
      </w:r>
      <w:proofErr w:type="spellEnd"/>
      <w:r w:rsidRPr="00111874">
        <w:rPr>
          <w:rFonts w:eastAsia="Times New Roman" w:cs="Arial"/>
          <w:b/>
          <w:sz w:val="28"/>
          <w:szCs w:val="28"/>
          <w:lang w:val="es-ES" w:eastAsia="es-ES_tradnl"/>
        </w:rPr>
        <w:t xml:space="preserve"> obtiene la distinción tras un proceso altamente competitivo y una rigurosa evaluación por un panel internacional de expertos</w:t>
      </w:r>
      <w:r w:rsidR="006D3127" w:rsidRPr="00111874">
        <w:rPr>
          <w:rFonts w:eastAsia="Times New Roman" w:cs="Arial"/>
          <w:b/>
          <w:sz w:val="28"/>
          <w:szCs w:val="28"/>
          <w:lang w:val="es-ES" w:eastAsia="es-ES_tradnl"/>
        </w:rPr>
        <w:t>.</w:t>
      </w:r>
    </w:p>
    <w:p w14:paraId="28BDB896" w14:textId="57B12E9A" w:rsidR="00F52255" w:rsidRPr="00111874" w:rsidRDefault="00F52255" w:rsidP="006776A5">
      <w:pPr>
        <w:pStyle w:val="Prrafodelista"/>
        <w:numPr>
          <w:ilvl w:val="0"/>
          <w:numId w:val="1"/>
        </w:numPr>
        <w:spacing w:before="120" w:after="120" w:line="280" w:lineRule="exact"/>
        <w:ind w:left="714" w:right="272" w:hanging="357"/>
        <w:contextualSpacing w:val="0"/>
        <w:jc w:val="both"/>
        <w:rPr>
          <w:rFonts w:eastAsia="Times New Roman" w:cs="Arial"/>
          <w:b/>
          <w:sz w:val="28"/>
          <w:szCs w:val="28"/>
          <w:lang w:val="es-ES" w:eastAsia="es-ES_tradnl"/>
        </w:rPr>
      </w:pPr>
      <w:r w:rsidRPr="00111874">
        <w:rPr>
          <w:rFonts w:eastAsia="Times New Roman" w:cs="Arial"/>
          <w:b/>
          <w:sz w:val="28"/>
          <w:szCs w:val="28"/>
          <w:lang w:val="es-ES" w:eastAsia="es-ES_tradnl"/>
        </w:rPr>
        <w:t>La distinción supondrá un aval destinado al fortalecimiento de la investigación de vanguardia en la Comunidad de Madrid.</w:t>
      </w:r>
    </w:p>
    <w:p w14:paraId="54050DC9" w14:textId="1121477F" w:rsidR="00F52255" w:rsidRPr="00111874" w:rsidRDefault="006D3127" w:rsidP="00F52255">
      <w:pPr>
        <w:spacing w:before="360" w:line="280" w:lineRule="exact"/>
        <w:ind w:right="-8"/>
        <w:rPr>
          <w:rFonts w:eastAsia="Times New Roman" w:cs="Arial"/>
          <w:lang w:val="es-ES" w:eastAsia="es-ES_tradnl"/>
        </w:rPr>
      </w:pPr>
      <w:r w:rsidRPr="00111874">
        <w:rPr>
          <w:rFonts w:eastAsia="Times New Roman" w:cs="Arial"/>
          <w:b/>
          <w:i/>
          <w:lang w:val="es-ES" w:eastAsia="es-ES_tradnl"/>
        </w:rPr>
        <w:t xml:space="preserve">Madrid, </w:t>
      </w:r>
      <w:r w:rsidR="00111874" w:rsidRPr="00111874">
        <w:rPr>
          <w:rFonts w:eastAsia="Times New Roman" w:cs="Arial"/>
          <w:b/>
          <w:i/>
          <w:lang w:val="es-ES" w:eastAsia="es-ES_tradnl"/>
        </w:rPr>
        <w:t>8 de mayo</w:t>
      </w:r>
      <w:r w:rsidR="00EC4411" w:rsidRPr="00111874">
        <w:rPr>
          <w:rFonts w:eastAsia="Times New Roman" w:cs="Arial"/>
          <w:b/>
          <w:i/>
          <w:lang w:val="es-ES" w:eastAsia="es-ES_tradnl"/>
        </w:rPr>
        <w:t>, 202</w:t>
      </w:r>
      <w:r w:rsidR="00C86A13" w:rsidRPr="00111874">
        <w:rPr>
          <w:rFonts w:eastAsia="Times New Roman" w:cs="Arial"/>
          <w:b/>
          <w:i/>
          <w:lang w:val="es-ES" w:eastAsia="es-ES_tradnl"/>
        </w:rPr>
        <w:t>6</w:t>
      </w:r>
      <w:r w:rsidRPr="00111874">
        <w:rPr>
          <w:rFonts w:eastAsia="Times New Roman" w:cs="Arial"/>
          <w:b/>
          <w:lang w:val="es-ES" w:eastAsia="es-ES_tradnl"/>
        </w:rPr>
        <w:t>.</w:t>
      </w:r>
      <w:r w:rsidRPr="00111874">
        <w:rPr>
          <w:rFonts w:eastAsia="Times New Roman" w:cs="Arial"/>
          <w:lang w:val="es-ES" w:eastAsia="es-ES_tradnl"/>
        </w:rPr>
        <w:t xml:space="preserve"> </w:t>
      </w:r>
      <w:r w:rsidR="00F52255" w:rsidRPr="00111874">
        <w:rPr>
          <w:rFonts w:eastAsia="Times New Roman" w:cs="Arial"/>
          <w:lang w:val="es-ES" w:eastAsia="es-ES_tradnl"/>
        </w:rPr>
        <w:t xml:space="preserve">IMDEA </w:t>
      </w:r>
      <w:proofErr w:type="spellStart"/>
      <w:r w:rsidR="00F52255" w:rsidRPr="00111874">
        <w:rPr>
          <w:rFonts w:eastAsia="Times New Roman" w:cs="Arial"/>
          <w:lang w:val="es-ES" w:eastAsia="es-ES_tradnl"/>
        </w:rPr>
        <w:t>Nanociencia</w:t>
      </w:r>
      <w:proofErr w:type="spellEnd"/>
      <w:r w:rsidR="00F52255" w:rsidRPr="00111874">
        <w:rPr>
          <w:rFonts w:eastAsia="Times New Roman" w:cs="Arial"/>
          <w:lang w:val="es-ES" w:eastAsia="es-ES_tradnl"/>
        </w:rPr>
        <w:t xml:space="preserve"> ha sido reconocida como Centro de Excelencia “Severo Ochoa” en la resolución provisional de la convocatoria 2025 publicada por el Ministerio de Ciencia, Innovación y Universidades, a través de la Agencia Estatal de Investigación.</w:t>
      </w:r>
    </w:p>
    <w:p w14:paraId="60EEBE38" w14:textId="77777777" w:rsidR="00F52255" w:rsidRPr="00F52255" w:rsidRDefault="00F52255" w:rsidP="00F52255">
      <w:pPr>
        <w:spacing w:before="360" w:line="280" w:lineRule="exact"/>
        <w:ind w:right="-8"/>
        <w:rPr>
          <w:rFonts w:eastAsia="Times New Roman" w:cs="Arial"/>
          <w:lang w:val="es-ES" w:eastAsia="es-ES_tradnl"/>
        </w:rPr>
      </w:pPr>
      <w:r w:rsidRPr="00111874">
        <w:rPr>
          <w:rFonts w:eastAsia="Times New Roman" w:cs="Arial"/>
          <w:lang w:val="es-ES" w:eastAsia="es-ES_tradnl"/>
        </w:rPr>
        <w:t>Esta acreditación, una de las distinciones más relevantes del sistema</w:t>
      </w:r>
      <w:r w:rsidRPr="00F52255">
        <w:rPr>
          <w:rFonts w:eastAsia="Times New Roman" w:cs="Arial"/>
          <w:lang w:val="es-ES" w:eastAsia="es-ES_tradnl"/>
        </w:rPr>
        <w:t xml:space="preserve"> español de I+D, reconoce la excelencia científica, la estrategia institucional y la proyección internacional de los centros de </w:t>
      </w:r>
      <w:r w:rsidRPr="00F52255">
        <w:rPr>
          <w:rFonts w:eastAsia="Times New Roman" w:cs="Arial"/>
          <w:lang w:val="es-ES" w:eastAsia="es-ES_tradnl"/>
        </w:rPr>
        <w:lastRenderedPageBreak/>
        <w:t>investigación seleccionados. La evaluación y selección se realiza de forma independiente por un comité científico internacional integrado por investigadores de reconocido prestigio e impacto.</w:t>
      </w:r>
    </w:p>
    <w:p w14:paraId="5BEDD731" w14:textId="77777777" w:rsidR="00F52255" w:rsidRPr="00F52255" w:rsidRDefault="00F52255" w:rsidP="00F52255">
      <w:pPr>
        <w:spacing w:before="360" w:line="280" w:lineRule="exact"/>
        <w:ind w:right="-8"/>
        <w:rPr>
          <w:rFonts w:eastAsia="Times New Roman" w:cs="Arial"/>
          <w:lang w:val="es-ES" w:eastAsia="es-ES_tradnl"/>
        </w:rPr>
      </w:pPr>
      <w:r w:rsidRPr="00F52255">
        <w:rPr>
          <w:rFonts w:eastAsia="Times New Roman" w:cs="Arial"/>
          <w:lang w:val="es-ES" w:eastAsia="es-ES_tradnl"/>
        </w:rPr>
        <w:t>En esta convocatoria, el Ministerio concede 77,5 millones de euros a 10 centros de excelencia “Severo Ochoa” y 6 unidades “María de Maeztu”, con el objetivo de consolidar sus capacidades, reforzar su organización y contribuir al liderazgo y visibilidad internacional de la investigación española. Cada centro acreditado como “Severo Ochoa” recibirá 4,5 millones de euros para actuaciones estratégicas durante cuatro años.</w:t>
      </w:r>
    </w:p>
    <w:p w14:paraId="77965C6C" w14:textId="0586D553" w:rsidR="00F52255" w:rsidRPr="00F52255" w:rsidRDefault="00F52255" w:rsidP="00F52255">
      <w:pPr>
        <w:spacing w:before="360" w:line="280" w:lineRule="exact"/>
        <w:ind w:right="-8"/>
        <w:rPr>
          <w:rFonts w:eastAsia="Times New Roman" w:cs="Arial"/>
          <w:lang w:val="es-ES" w:eastAsia="es-ES_tradnl"/>
        </w:rPr>
      </w:pPr>
      <w:r w:rsidRPr="00F52255">
        <w:rPr>
          <w:rFonts w:eastAsia="Times New Roman" w:cs="Arial"/>
          <w:lang w:val="es-ES" w:eastAsia="es-ES_tradnl"/>
        </w:rPr>
        <w:t xml:space="preserve">Para IMDEA </w:t>
      </w:r>
      <w:proofErr w:type="spellStart"/>
      <w:r w:rsidRPr="00F52255">
        <w:rPr>
          <w:rFonts w:eastAsia="Times New Roman" w:cs="Arial"/>
          <w:lang w:val="es-ES" w:eastAsia="es-ES_tradnl"/>
        </w:rPr>
        <w:t>Nanociencia</w:t>
      </w:r>
      <w:proofErr w:type="spellEnd"/>
      <w:r w:rsidRPr="00F52255">
        <w:rPr>
          <w:rFonts w:eastAsia="Times New Roman" w:cs="Arial"/>
          <w:lang w:val="es-ES" w:eastAsia="es-ES_tradnl"/>
        </w:rPr>
        <w:t xml:space="preserve">, este reconocimiento supone un nuevo </w:t>
      </w:r>
      <w:r>
        <w:rPr>
          <w:rFonts w:eastAsia="Times New Roman" w:cs="Arial"/>
          <w:lang w:val="es-ES" w:eastAsia="es-ES_tradnl"/>
        </w:rPr>
        <w:t>impulso</w:t>
      </w:r>
      <w:r w:rsidRPr="00F52255">
        <w:rPr>
          <w:rFonts w:eastAsia="Times New Roman" w:cs="Arial"/>
          <w:lang w:val="es-ES" w:eastAsia="es-ES_tradnl"/>
        </w:rPr>
        <w:t xml:space="preserve"> a su trayectoria como centro de investigación de la Comunidad de Madrid dedicado a la </w:t>
      </w:r>
      <w:proofErr w:type="spellStart"/>
      <w:r w:rsidRPr="00F52255">
        <w:rPr>
          <w:rFonts w:eastAsia="Times New Roman" w:cs="Arial"/>
          <w:lang w:val="es-ES" w:eastAsia="es-ES_tradnl"/>
        </w:rPr>
        <w:t>nanociencia</w:t>
      </w:r>
      <w:proofErr w:type="spellEnd"/>
      <w:r w:rsidRPr="00F52255">
        <w:rPr>
          <w:rFonts w:eastAsia="Times New Roman" w:cs="Arial"/>
          <w:lang w:val="es-ES" w:eastAsia="es-ES_tradnl"/>
        </w:rPr>
        <w:t xml:space="preserve"> y la nanotecnología, y permitirá seguir </w:t>
      </w:r>
      <w:r>
        <w:rPr>
          <w:rFonts w:eastAsia="Times New Roman" w:cs="Arial"/>
          <w:lang w:val="es-ES" w:eastAsia="es-ES_tradnl"/>
        </w:rPr>
        <w:t>fomentando</w:t>
      </w:r>
      <w:r w:rsidRPr="00F52255">
        <w:rPr>
          <w:rFonts w:eastAsia="Times New Roman" w:cs="Arial"/>
          <w:lang w:val="es-ES" w:eastAsia="es-ES_tradnl"/>
        </w:rPr>
        <w:t xml:space="preserve"> investigación de frontera, atrayendo talento y reforzando el posicionamiento de Madrid y España como referentes internacionales en este ámbito.</w:t>
      </w:r>
    </w:p>
    <w:p w14:paraId="79FF337F" w14:textId="3E05974C" w:rsidR="001912A0" w:rsidRPr="00F52255" w:rsidRDefault="00F52255" w:rsidP="00F52255">
      <w:pPr>
        <w:spacing w:before="360" w:line="280" w:lineRule="exact"/>
        <w:ind w:right="-8"/>
        <w:rPr>
          <w:rFonts w:eastAsia="Times New Roman" w:cs="Arial"/>
          <w:lang w:val="es-ES" w:eastAsia="es-ES_tradnl"/>
        </w:rPr>
      </w:pPr>
      <w:r w:rsidRPr="00F52255">
        <w:rPr>
          <w:rFonts w:eastAsia="Times New Roman" w:cs="Arial"/>
          <w:lang w:val="es-ES" w:eastAsia="es-ES_tradnl"/>
        </w:rPr>
        <w:t xml:space="preserve">Este reconocimiento, supone un aval de primer nivel a la excelencia científica, la estrategia institucional y la proyección internacional de IMDEA </w:t>
      </w:r>
      <w:proofErr w:type="spellStart"/>
      <w:r w:rsidRPr="00F52255">
        <w:rPr>
          <w:rFonts w:eastAsia="Times New Roman" w:cs="Arial"/>
          <w:lang w:val="es-ES" w:eastAsia="es-ES_tradnl"/>
        </w:rPr>
        <w:t>Nanociencia</w:t>
      </w:r>
      <w:proofErr w:type="spellEnd"/>
      <w:r w:rsidRPr="00F52255">
        <w:rPr>
          <w:rFonts w:eastAsia="Times New Roman" w:cs="Arial"/>
          <w:lang w:val="es-ES" w:eastAsia="es-ES_tradnl"/>
        </w:rPr>
        <w:t xml:space="preserve"> que permitirá reforzar la investigación de frontera en </w:t>
      </w:r>
      <w:proofErr w:type="spellStart"/>
      <w:r w:rsidRPr="00F52255">
        <w:rPr>
          <w:rFonts w:eastAsia="Times New Roman" w:cs="Arial"/>
          <w:lang w:val="es-ES" w:eastAsia="es-ES_tradnl"/>
        </w:rPr>
        <w:t>nanociencia</w:t>
      </w:r>
      <w:proofErr w:type="spellEnd"/>
      <w:r w:rsidRPr="00F52255">
        <w:rPr>
          <w:rFonts w:eastAsia="Times New Roman" w:cs="Arial"/>
          <w:lang w:val="es-ES" w:eastAsia="es-ES_tradnl"/>
        </w:rPr>
        <w:t xml:space="preserve"> y nanotecnología, atraer talento y consolidar el papel de la Comunidad de Madrid y de España como referentes internacionales en investigación avanzada.</w:t>
      </w:r>
    </w:p>
    <w:p w14:paraId="3ABB26C8" w14:textId="77777777" w:rsidR="0087257C" w:rsidRPr="00F52255" w:rsidRDefault="0087257C" w:rsidP="0087257C">
      <w:pPr>
        <w:pBdr>
          <w:bottom w:val="single" w:sz="4" w:space="1" w:color="auto"/>
        </w:pBdr>
        <w:spacing w:before="240" w:line="280" w:lineRule="exact"/>
        <w:ind w:right="-8"/>
        <w:rPr>
          <w:rFonts w:eastAsia="Times New Roman" w:cs="Arial"/>
          <w:lang w:val="es-ES" w:eastAsia="es-ES_tradnl"/>
        </w:rPr>
      </w:pPr>
    </w:p>
    <w:p w14:paraId="1E61CF47" w14:textId="59C03326" w:rsidR="006D3127" w:rsidRPr="00F52255" w:rsidRDefault="00F52255" w:rsidP="00034480">
      <w:pPr>
        <w:spacing w:line="280" w:lineRule="exact"/>
        <w:ind w:right="133"/>
        <w:rPr>
          <w:rFonts w:eastAsia="Times New Roman" w:cs="Arial"/>
          <w:lang w:val="es-ES" w:eastAsia="es-ES_tradnl"/>
        </w:rPr>
      </w:pPr>
      <w:r w:rsidRPr="00F52255">
        <w:rPr>
          <w:rFonts w:eastAsia="Times New Roman" w:cs="Arial"/>
          <w:b/>
          <w:lang w:val="es-ES" w:eastAsia="es-ES_tradnl"/>
        </w:rPr>
        <w:t xml:space="preserve">Más información </w:t>
      </w:r>
    </w:p>
    <w:p w14:paraId="2518B1FF" w14:textId="38CF4A33" w:rsidR="00670B56" w:rsidRDefault="00F52255">
      <w:pPr>
        <w:spacing w:after="0" w:line="240" w:lineRule="auto"/>
        <w:jc w:val="left"/>
        <w:rPr>
          <w:rFonts w:eastAsia="Times New Roman" w:cs="Arial"/>
          <w:lang w:val="es-ES" w:eastAsia="es-ES_tradnl"/>
        </w:rPr>
      </w:pPr>
      <w:hyperlink r:id="rId9" w:history="1">
        <w:r w:rsidRPr="00FB6D22">
          <w:rPr>
            <w:rStyle w:val="Hipervnculo"/>
            <w:rFonts w:eastAsia="Times New Roman" w:cs="Arial"/>
            <w:lang w:val="es-ES" w:eastAsia="es-ES_tradnl"/>
          </w:rPr>
          <w:t>https://www.aei.gob.es/noticias/agencia-estatal-investigacion-publica-propuesta-resolucion-provisional-convocatoria</w:t>
        </w:r>
      </w:hyperlink>
      <w:r>
        <w:rPr>
          <w:rFonts w:eastAsia="Times New Roman" w:cs="Arial"/>
          <w:lang w:val="es-ES" w:eastAsia="es-ES_tradnl"/>
        </w:rPr>
        <w:t xml:space="preserve"> </w:t>
      </w:r>
    </w:p>
    <w:p w14:paraId="035E526F" w14:textId="77777777" w:rsidR="00F52255" w:rsidRPr="00D50D7D" w:rsidRDefault="00F52255">
      <w:pPr>
        <w:spacing w:after="0" w:line="240" w:lineRule="auto"/>
        <w:jc w:val="left"/>
        <w:rPr>
          <w:rFonts w:eastAsia="Times New Roman" w:cs="Arial"/>
          <w:lang w:val="es-ES" w:eastAsia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83"/>
      </w:tblGrid>
      <w:tr w:rsidR="00670B56" w:rsidRPr="00111874" w14:paraId="1D6DCBD7" w14:textId="77777777" w:rsidTr="00670B56">
        <w:trPr>
          <w:jc w:val="center"/>
        </w:trPr>
        <w:tc>
          <w:tcPr>
            <w:tcW w:w="7783" w:type="dxa"/>
          </w:tcPr>
          <w:p w14:paraId="1831AFE7" w14:textId="180841AB" w:rsidR="00670B56" w:rsidRPr="00D75A6E" w:rsidRDefault="00670B56" w:rsidP="00670B56">
            <w:pPr>
              <w:spacing w:before="240" w:after="160" w:line="259" w:lineRule="auto"/>
              <w:ind w:left="171"/>
              <w:rPr>
                <w:rFonts w:eastAsia="Times New Roman" w:cs="Arial"/>
                <w:b/>
                <w:lang w:val="fr-FR" w:eastAsia="es-ES_tradnl"/>
              </w:rPr>
            </w:pPr>
            <w:proofErr w:type="spellStart"/>
            <w:r w:rsidRPr="00D75A6E">
              <w:rPr>
                <w:rFonts w:eastAsia="Times New Roman" w:cs="Arial"/>
                <w:b/>
                <w:lang w:val="fr-FR" w:eastAsia="es-ES_tradnl"/>
              </w:rPr>
              <w:t>Contact</w:t>
            </w:r>
            <w:r w:rsidR="00111874">
              <w:rPr>
                <w:rFonts w:eastAsia="Times New Roman" w:cs="Arial"/>
                <w:b/>
                <w:lang w:val="fr-FR" w:eastAsia="es-ES_tradnl"/>
              </w:rPr>
              <w:t>o</w:t>
            </w:r>
            <w:proofErr w:type="spellEnd"/>
          </w:p>
          <w:p w14:paraId="483E408A" w14:textId="178EC0E9" w:rsidR="00670B56" w:rsidRPr="00851AEF" w:rsidRDefault="00670B56" w:rsidP="0087257C">
            <w:pPr>
              <w:spacing w:after="0" w:line="259" w:lineRule="auto"/>
              <w:ind w:left="171"/>
              <w:rPr>
                <w:rFonts w:eastAsia="Times New Roman" w:cs="Arial"/>
                <w:lang w:val="es-ES" w:eastAsia="es-ES_tradnl"/>
              </w:rPr>
            </w:pPr>
            <w:r w:rsidRPr="00851AEF">
              <w:rPr>
                <w:rFonts w:eastAsia="Times New Roman" w:cs="Arial"/>
                <w:lang w:val="es-ES" w:eastAsia="es-ES_tradnl"/>
              </w:rPr>
              <w:t xml:space="preserve">IMDEA </w:t>
            </w:r>
            <w:proofErr w:type="spellStart"/>
            <w:r w:rsidRPr="00851AEF">
              <w:rPr>
                <w:rFonts w:eastAsia="Times New Roman" w:cs="Arial"/>
                <w:lang w:val="es-ES" w:eastAsia="es-ES_tradnl"/>
              </w:rPr>
              <w:t>Nanociencia</w:t>
            </w:r>
            <w:proofErr w:type="spellEnd"/>
            <w:r w:rsidRPr="00851AEF">
              <w:rPr>
                <w:rFonts w:eastAsia="Times New Roman" w:cs="Arial"/>
                <w:lang w:val="es-ES" w:eastAsia="es-ES_tradnl"/>
              </w:rPr>
              <w:t xml:space="preserve"> </w:t>
            </w:r>
            <w:proofErr w:type="spellStart"/>
            <w:r w:rsidR="00851AEF" w:rsidRPr="00851AEF">
              <w:rPr>
                <w:rFonts w:eastAsia="Times New Roman" w:cs="Arial"/>
                <w:lang w:val="es-ES" w:eastAsia="es-ES_tradnl"/>
              </w:rPr>
              <w:t>Dissemination</w:t>
            </w:r>
            <w:proofErr w:type="spellEnd"/>
            <w:r w:rsidR="00851AEF" w:rsidRPr="00851AEF">
              <w:rPr>
                <w:rFonts w:eastAsia="Times New Roman" w:cs="Arial"/>
                <w:lang w:val="es-ES" w:eastAsia="es-ES_tradnl"/>
              </w:rPr>
              <w:t xml:space="preserve"> and </w:t>
            </w:r>
            <w:proofErr w:type="spellStart"/>
            <w:r w:rsidR="00851AEF" w:rsidRPr="00851AEF">
              <w:rPr>
                <w:rFonts w:eastAsia="Times New Roman" w:cs="Arial"/>
                <w:lang w:val="es-ES" w:eastAsia="es-ES_tradnl"/>
              </w:rPr>
              <w:t>Communication</w:t>
            </w:r>
            <w:proofErr w:type="spellEnd"/>
            <w:r w:rsidR="00851AEF" w:rsidRPr="00851AEF">
              <w:rPr>
                <w:rFonts w:eastAsia="Times New Roman" w:cs="Arial"/>
                <w:lang w:val="es-ES" w:eastAsia="es-ES_tradnl"/>
              </w:rPr>
              <w:t xml:space="preserve"> Office / Oficina de Comunicación y </w:t>
            </w:r>
            <w:r w:rsidR="00851AEF">
              <w:rPr>
                <w:rFonts w:eastAsia="Times New Roman" w:cs="Arial"/>
                <w:lang w:val="es-ES" w:eastAsia="es-ES_tradnl"/>
              </w:rPr>
              <w:t xml:space="preserve">Divulgación de IMDEA </w:t>
            </w:r>
            <w:proofErr w:type="spellStart"/>
            <w:r w:rsidR="00851AEF">
              <w:rPr>
                <w:rFonts w:eastAsia="Times New Roman" w:cs="Arial"/>
                <w:lang w:val="es-ES" w:eastAsia="es-ES_tradnl"/>
              </w:rPr>
              <w:t>Nanociencia</w:t>
            </w:r>
            <w:proofErr w:type="spellEnd"/>
          </w:p>
          <w:p w14:paraId="173EDB4E" w14:textId="77777777" w:rsidR="00670B56" w:rsidRPr="00A438E1" w:rsidRDefault="00AE0C83" w:rsidP="0087257C">
            <w:pPr>
              <w:spacing w:after="0" w:line="259" w:lineRule="auto"/>
              <w:ind w:left="171"/>
              <w:rPr>
                <w:rFonts w:eastAsia="Times New Roman" w:cs="Arial"/>
                <w:lang w:val="en-US" w:eastAsia="es-ES_tradnl"/>
              </w:rPr>
            </w:pPr>
            <w:hyperlink r:id="rId10" w:history="1">
              <w:r w:rsidR="00670B56" w:rsidRPr="00A438E1">
                <w:rPr>
                  <w:rFonts w:eastAsia="Times New Roman" w:cs="Arial"/>
                  <w:color w:val="0563C1" w:themeColor="hyperlink"/>
                  <w:u w:val="single"/>
                  <w:lang w:val="en-US" w:eastAsia="es-ES_tradnl"/>
                </w:rPr>
                <w:t>divulgacion.nanociencia@imdea.org</w:t>
              </w:r>
            </w:hyperlink>
          </w:p>
          <w:p w14:paraId="61700BC3" w14:textId="77777777" w:rsidR="00670B56" w:rsidRPr="00A438E1" w:rsidRDefault="00670B56" w:rsidP="0087257C">
            <w:pPr>
              <w:spacing w:after="0" w:line="259" w:lineRule="auto"/>
              <w:ind w:left="171"/>
              <w:rPr>
                <w:rFonts w:eastAsia="Times New Roman" w:cs="Arial"/>
                <w:lang w:val="en-US" w:eastAsia="es-ES_tradnl"/>
              </w:rPr>
            </w:pPr>
            <w:r w:rsidRPr="00A438E1">
              <w:rPr>
                <w:rFonts w:eastAsia="Times New Roman" w:cs="Arial"/>
                <w:lang w:val="en-US" w:eastAsia="es-ES_tradnl"/>
              </w:rPr>
              <w:t>+34 91 299 87 12</w:t>
            </w:r>
          </w:p>
          <w:p w14:paraId="062ECD29" w14:textId="2F3A99B3" w:rsidR="0087257C" w:rsidRPr="00A438E1" w:rsidRDefault="0087257C" w:rsidP="0087257C">
            <w:pPr>
              <w:spacing w:after="0" w:line="259" w:lineRule="auto"/>
              <w:ind w:left="171"/>
              <w:rPr>
                <w:rFonts w:eastAsia="Times New Roman" w:cs="Arial"/>
                <w:lang w:val="en-US" w:eastAsia="es-ES_tradnl"/>
              </w:rPr>
            </w:pPr>
            <w:r w:rsidRPr="0087257C">
              <w:rPr>
                <w:rFonts w:eastAsia="Times New Roman" w:cs="Arial"/>
                <w:noProof/>
                <w:lang w:val="es-ES" w:eastAsia="es-ES"/>
              </w:rPr>
              <w:drawing>
                <wp:inline distT="0" distB="0" distL="0" distR="0" wp14:anchorId="499AC177" wp14:editId="3DFF6E6C">
                  <wp:extent cx="182684" cy="180000"/>
                  <wp:effectExtent l="0" t="0" r="8255" b="0"/>
                  <wp:docPr id="6" name="Imagen 6" descr="C:\Users\Elena Alonso\IMDEA Nanociencia Dropbox\Elena Alonso\Elena backup PC\IMDEA\Imagenes, videos y plantillas\Logos\redes sociales\logo_Linkedin-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ena Alonso\IMDEA Nanociencia Dropbox\Elena Alonso\Elena backup PC\IMDEA\Imagenes, videos y plantillas\Logos\redes sociales\logo_Linkedin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8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8E1">
              <w:rPr>
                <w:rFonts w:eastAsia="Times New Roman" w:cs="Arial"/>
                <w:lang w:val="en-US" w:eastAsia="es-ES_tradnl"/>
              </w:rPr>
              <w:t xml:space="preserve">LinkedIn: </w:t>
            </w:r>
            <w:hyperlink r:id="rId12" w:history="1">
              <w:r w:rsidR="00A438E1" w:rsidRPr="00A438E1">
                <w:rPr>
                  <w:rStyle w:val="Hipervnculo"/>
                  <w:rFonts w:eastAsia="Times New Roman" w:cs="Arial"/>
                  <w:lang w:val="en-US" w:eastAsia="es-ES_tradnl"/>
                </w:rPr>
                <w:t>/</w:t>
              </w:r>
              <w:proofErr w:type="spellStart"/>
              <w:r w:rsidR="00A438E1" w:rsidRPr="00A438E1">
                <w:rPr>
                  <w:rStyle w:val="Hipervnculo"/>
                  <w:rFonts w:eastAsia="Times New Roman" w:cs="Arial"/>
                  <w:lang w:val="en-US" w:eastAsia="es-ES_tradnl"/>
                </w:rPr>
                <w:t>imdeanano</w:t>
              </w:r>
              <w:proofErr w:type="spellEnd"/>
            </w:hyperlink>
          </w:p>
          <w:p w14:paraId="6F43120C" w14:textId="0C417B0B" w:rsidR="0087257C" w:rsidRPr="006F32F5" w:rsidRDefault="0087257C" w:rsidP="0087257C">
            <w:pPr>
              <w:spacing w:after="0" w:line="259" w:lineRule="auto"/>
              <w:ind w:left="171"/>
              <w:rPr>
                <w:rFonts w:eastAsia="Times New Roman" w:cs="Arial"/>
                <w:lang w:eastAsia="es-ES_tradnl"/>
              </w:rPr>
            </w:pPr>
            <w:r w:rsidRPr="0087257C">
              <w:rPr>
                <w:rFonts w:eastAsia="Times New Roman" w:cs="Arial"/>
                <w:noProof/>
                <w:lang w:val="es-ES" w:eastAsia="es-ES"/>
              </w:rPr>
              <w:drawing>
                <wp:inline distT="0" distB="0" distL="0" distR="0" wp14:anchorId="2038C57B" wp14:editId="0EF2952D">
                  <wp:extent cx="182684" cy="180000"/>
                  <wp:effectExtent l="0" t="0" r="8255" b="0"/>
                  <wp:docPr id="4" name="Imagen 4" descr="C:\Users\Elena Alonso\IMDEA Nanociencia Dropbox\Elena Alonso\Elena backup PC\IMDEA\Imagenes, videos y plantillas\Logos\redes sociales\logo_bluesky-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na Alonso\IMDEA Nanociencia Dropbox\Elena Alonso\Elena backup PC\IMDEA\Imagenes, videos y plantillas\Logos\redes sociales\logo_bluesky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8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eastAsia="Times New Roman" w:cs="Arial"/>
                <w:lang w:eastAsia="es-ES_tradnl"/>
              </w:rPr>
              <w:t>Bluesky</w:t>
            </w:r>
            <w:proofErr w:type="spellEnd"/>
            <w:r>
              <w:rPr>
                <w:rFonts w:eastAsia="Times New Roman" w:cs="Arial"/>
                <w:lang w:eastAsia="es-ES_tradnl"/>
              </w:rPr>
              <w:t xml:space="preserve">: </w:t>
            </w:r>
            <w:hyperlink r:id="rId14" w:history="1">
              <w:r w:rsidRPr="0087257C">
                <w:rPr>
                  <w:rStyle w:val="Hipervnculo"/>
                  <w:rFonts w:eastAsia="Times New Roman" w:cs="Arial"/>
                  <w:lang w:eastAsia="es-ES_tradnl"/>
                </w:rPr>
                <w:t>@</w:t>
              </w:r>
              <w:proofErr w:type="spellStart"/>
              <w:r w:rsidRPr="0087257C">
                <w:rPr>
                  <w:rStyle w:val="Hipervnculo"/>
                  <w:rFonts w:eastAsia="Times New Roman" w:cs="Arial"/>
                  <w:lang w:eastAsia="es-ES_tradnl"/>
                </w:rPr>
                <w:t>imdeanano.bsky.social</w:t>
              </w:r>
              <w:proofErr w:type="spellEnd"/>
            </w:hyperlink>
          </w:p>
          <w:p w14:paraId="22801C2C" w14:textId="799B6CF6" w:rsidR="00670B56" w:rsidRPr="00057932" w:rsidRDefault="0087257C" w:rsidP="0087257C">
            <w:pPr>
              <w:spacing w:after="0" w:line="259" w:lineRule="auto"/>
              <w:ind w:left="171"/>
              <w:rPr>
                <w:rFonts w:eastAsia="Times New Roman" w:cs="Arial"/>
                <w:lang w:val="en-US" w:eastAsia="es-ES_tradnl"/>
              </w:rPr>
            </w:pPr>
            <w:r w:rsidRPr="0087257C">
              <w:rPr>
                <w:rFonts w:eastAsia="Times New Roman" w:cs="Arial"/>
                <w:noProof/>
                <w:lang w:val="es-ES" w:eastAsia="es-ES"/>
              </w:rPr>
              <w:drawing>
                <wp:inline distT="0" distB="0" distL="0" distR="0" wp14:anchorId="2FF3198C" wp14:editId="3095FBA1">
                  <wp:extent cx="182684" cy="180000"/>
                  <wp:effectExtent l="0" t="0" r="8255" b="0"/>
                  <wp:docPr id="9" name="Imagen 9" descr="C:\Users\Elena Alonso\IMDEA Nanociencia Dropbox\Elena Alonso\Elena backup PC\IMDEA\Imagenes, videos y plantillas\Logos\redes sociales\logo_x-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lena Alonso\IMDEA Nanociencia Dropbox\Elena Alonso\Elena backup PC\IMDEA\Imagenes, videos y plantillas\Logos\redes sociales\logo_x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8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8E1">
              <w:rPr>
                <w:rFonts w:eastAsia="Times New Roman" w:cs="Arial"/>
                <w:lang w:val="en-US" w:eastAsia="es-ES_tradnl"/>
              </w:rPr>
              <w:t xml:space="preserve">Twitter </w:t>
            </w:r>
            <w:r w:rsidR="00A438E1" w:rsidRPr="00A438E1">
              <w:rPr>
                <w:rFonts w:eastAsia="Times New Roman" w:cs="Arial"/>
                <w:noProof/>
                <w:lang w:val="es-ES" w:eastAsia="es-ES"/>
              </w:rPr>
              <w:drawing>
                <wp:inline distT="0" distB="0" distL="0" distR="0" wp14:anchorId="3EACC921" wp14:editId="05ACDCAB">
                  <wp:extent cx="180000" cy="180000"/>
                  <wp:effectExtent l="0" t="0" r="0" b="0"/>
                  <wp:docPr id="11" name="Imagen 11" descr="C:\Users\Elena Alonso\IMDEA Nanociencia Dropbox\Elena Alonso\Elena backup PC\IMDEA\Imagenes, videos y plantillas\Logos\redes sociales\logo_Instagram-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lena Alonso\IMDEA Nanociencia Dropbox\Elena Alonso\Elena backup PC\IMDEA\Imagenes, videos y plantillas\Logos\redes sociales\logo_Instagram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8E1" w:rsidRPr="00111874">
              <w:rPr>
                <w:rFonts w:eastAsia="Times New Roman" w:cs="Arial"/>
                <w:lang w:val="en-US" w:eastAsia="es-ES_tradnl"/>
              </w:rPr>
              <w:t xml:space="preserve"> Instagram &amp;</w:t>
            </w:r>
            <w:r w:rsidR="00A438E1" w:rsidRPr="00A438E1">
              <w:rPr>
                <w:rFonts w:eastAsia="Times New Roman" w:cs="Arial"/>
                <w:noProof/>
                <w:lang w:val="es-ES" w:eastAsia="es-ES"/>
              </w:rPr>
              <w:drawing>
                <wp:inline distT="0" distB="0" distL="0" distR="0" wp14:anchorId="539A5241" wp14:editId="6252620D">
                  <wp:extent cx="180000" cy="180000"/>
                  <wp:effectExtent l="0" t="0" r="0" b="0"/>
                  <wp:docPr id="10" name="Imagen 10" descr="C:\Users\Elena Alonso\IMDEA Nanociencia Dropbox\Elena Alonso\Elena backup PC\IMDEA\Imagenes, videos y plantillas\Logos\redes sociales\logo_Facebook-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lena Alonso\IMDEA Nanociencia Dropbox\Elena Alonso\Elena backup PC\IMDEA\Imagenes, videos y plantillas\Logos\redes sociales\logo_Facebook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8E1" w:rsidRPr="00111874">
              <w:rPr>
                <w:rFonts w:eastAsia="Times New Roman" w:cs="Arial"/>
                <w:lang w:val="en-US" w:eastAsia="es-ES_tradnl"/>
              </w:rPr>
              <w:t>Facebook:</w:t>
            </w:r>
            <w:r w:rsidR="00670B56" w:rsidRPr="00057932">
              <w:rPr>
                <w:rFonts w:eastAsia="Times New Roman" w:cs="Arial"/>
                <w:lang w:val="en-US" w:eastAsia="es-ES_tradnl"/>
              </w:rPr>
              <w:t xml:space="preserve"> </w:t>
            </w:r>
            <w:r w:rsidR="00C86A13">
              <w:rPr>
                <w:rStyle w:val="Hipervnculo"/>
                <w:rFonts w:eastAsia="Times New Roman" w:cs="Arial"/>
                <w:lang w:val="en-US" w:eastAsia="es-ES_tradnl"/>
              </w:rPr>
              <w:t>@</w:t>
            </w:r>
            <w:proofErr w:type="spellStart"/>
            <w:r w:rsidR="00C86A13">
              <w:rPr>
                <w:rStyle w:val="Hipervnculo"/>
                <w:rFonts w:eastAsia="Times New Roman" w:cs="Arial"/>
                <w:lang w:val="en-US" w:eastAsia="es-ES_tradnl"/>
              </w:rPr>
              <w:fldChar w:fldCharType="begin"/>
            </w:r>
            <w:r w:rsidR="00A438E1">
              <w:rPr>
                <w:rStyle w:val="Hipervnculo"/>
                <w:rFonts w:eastAsia="Times New Roman" w:cs="Arial"/>
                <w:lang w:val="en-US" w:eastAsia="es-ES_tradnl"/>
              </w:rPr>
              <w:instrText>HYPERLINK "x.com/imdeanano"</w:instrText>
            </w:r>
            <w:r w:rsidR="00C86A13">
              <w:rPr>
                <w:rStyle w:val="Hipervnculo"/>
                <w:rFonts w:eastAsia="Times New Roman" w:cs="Arial"/>
                <w:lang w:val="en-US" w:eastAsia="es-ES_tradnl"/>
              </w:rPr>
              <w:fldChar w:fldCharType="separate"/>
            </w:r>
            <w:r w:rsidR="00C86A13" w:rsidRPr="00C86A13">
              <w:rPr>
                <w:rStyle w:val="Hipervnculo"/>
                <w:rFonts w:eastAsia="Times New Roman" w:cs="Arial"/>
                <w:lang w:val="en-US" w:eastAsia="es-ES_tradnl"/>
              </w:rPr>
              <w:t>imdeanano</w:t>
            </w:r>
            <w:proofErr w:type="spellEnd"/>
            <w:r w:rsidR="00C86A13">
              <w:rPr>
                <w:rStyle w:val="Hipervnculo"/>
                <w:rFonts w:eastAsia="Times New Roman" w:cs="Arial"/>
                <w:lang w:val="en-US" w:eastAsia="es-ES_tradnl"/>
              </w:rPr>
              <w:fldChar w:fldCharType="end"/>
            </w:r>
          </w:p>
          <w:p w14:paraId="0F4D2414" w14:textId="77777777" w:rsidR="00670B56" w:rsidRDefault="00670B56" w:rsidP="00A438E1">
            <w:pPr>
              <w:spacing w:after="0" w:line="259" w:lineRule="auto"/>
              <w:ind w:left="171"/>
              <w:rPr>
                <w:rFonts w:eastAsia="Times New Roman" w:cs="Arial"/>
                <w:lang w:eastAsia="es-ES_tradnl"/>
              </w:rPr>
            </w:pPr>
          </w:p>
        </w:tc>
      </w:tr>
    </w:tbl>
    <w:p w14:paraId="421579F9" w14:textId="77777777" w:rsidR="00670B56" w:rsidRDefault="00670B56" w:rsidP="006D3127">
      <w:pPr>
        <w:spacing w:line="280" w:lineRule="exact"/>
        <w:ind w:right="-336"/>
        <w:rPr>
          <w:rFonts w:eastAsia="Times New Roman" w:cs="Arial"/>
          <w:lang w:val="en-GB" w:eastAsia="es-ES_tradnl"/>
        </w:rPr>
      </w:pPr>
    </w:p>
    <w:p w14:paraId="19BFD829" w14:textId="0FCC0667" w:rsidR="00F97D25" w:rsidRPr="00E0223E" w:rsidRDefault="00BF1CA9" w:rsidP="00670B56">
      <w:pPr>
        <w:spacing w:before="240" w:line="280" w:lineRule="exact"/>
        <w:ind w:right="-336"/>
        <w:rPr>
          <w:rFonts w:eastAsia="Times New Roman" w:cs="Arial"/>
          <w:lang w:val="en-US" w:eastAsia="es-ES_tradnl"/>
        </w:rPr>
      </w:pPr>
      <w:r w:rsidRPr="00E0223E">
        <w:rPr>
          <w:rFonts w:eastAsia="Times New Roman" w:cs="Arial"/>
          <w:b/>
          <w:lang w:val="en-US" w:eastAsia="es-ES_tradnl"/>
        </w:rPr>
        <w:t>Fuente</w:t>
      </w:r>
      <w:r w:rsidRPr="00E0223E">
        <w:rPr>
          <w:rFonts w:eastAsia="Times New Roman" w:cs="Arial"/>
          <w:lang w:val="en-US" w:eastAsia="es-ES_tradnl"/>
        </w:rPr>
        <w:t xml:space="preserve">: </w:t>
      </w:r>
      <w:r w:rsidR="006D3127" w:rsidRPr="00E0223E">
        <w:rPr>
          <w:rFonts w:eastAsia="Times New Roman" w:cs="Arial"/>
          <w:lang w:val="en-US" w:eastAsia="es-ES_tradnl"/>
        </w:rPr>
        <w:t xml:space="preserve">IMDEA </w:t>
      </w:r>
      <w:proofErr w:type="spellStart"/>
      <w:r w:rsidR="006D3127" w:rsidRPr="00E0223E">
        <w:rPr>
          <w:rFonts w:eastAsia="Times New Roman" w:cs="Arial"/>
          <w:lang w:val="en-US" w:eastAsia="es-ES_tradnl"/>
        </w:rPr>
        <w:t>Nanociencia</w:t>
      </w:r>
      <w:proofErr w:type="spellEnd"/>
    </w:p>
    <w:p w14:paraId="6431627E" w14:textId="11FADA35" w:rsidR="00A5722C" w:rsidRDefault="00A5722C" w:rsidP="006E3BD7">
      <w:pPr>
        <w:spacing w:before="240" w:line="280" w:lineRule="exact"/>
        <w:ind w:right="-336"/>
        <w:rPr>
          <w:rFonts w:eastAsia="Times New Roman" w:cs="Arial"/>
          <w:i/>
          <w:lang w:val="es-ES" w:eastAsia="es-ES_tradnl"/>
        </w:rPr>
      </w:pPr>
      <w:r w:rsidRPr="00A5722C">
        <w:rPr>
          <w:rFonts w:eastAsia="Times New Roman" w:cs="Arial"/>
          <w:i/>
          <w:lang w:val="es-ES" w:eastAsia="es-ES_tradnl"/>
        </w:rPr>
        <w:t xml:space="preserve">El Instituto IMDEA </w:t>
      </w:r>
      <w:proofErr w:type="spellStart"/>
      <w:r w:rsidRPr="00A5722C">
        <w:rPr>
          <w:rFonts w:eastAsia="Times New Roman" w:cs="Arial"/>
          <w:i/>
          <w:lang w:val="es-ES" w:eastAsia="es-ES_tradnl"/>
        </w:rPr>
        <w:t>Nanociencia</w:t>
      </w:r>
      <w:proofErr w:type="spellEnd"/>
      <w:r w:rsidRPr="00A5722C">
        <w:rPr>
          <w:rFonts w:eastAsia="Times New Roman" w:cs="Arial"/>
          <w:i/>
          <w:lang w:val="es-ES" w:eastAsia="es-ES_tradnl"/>
        </w:rPr>
        <w:t xml:space="preserve"> es un centro de investigación interdisciplinar en Madrid dedicado a la exploración de la </w:t>
      </w:r>
      <w:proofErr w:type="spellStart"/>
      <w:r w:rsidRPr="00A5722C">
        <w:rPr>
          <w:rFonts w:eastAsia="Times New Roman" w:cs="Arial"/>
          <w:i/>
          <w:lang w:val="es-ES" w:eastAsia="es-ES_tradnl"/>
        </w:rPr>
        <w:t>nanociencia</w:t>
      </w:r>
      <w:proofErr w:type="spellEnd"/>
      <w:r w:rsidRPr="00A5722C">
        <w:rPr>
          <w:rFonts w:eastAsia="Times New Roman" w:cs="Arial"/>
          <w:i/>
          <w:lang w:val="es-ES" w:eastAsia="es-ES_tradnl"/>
        </w:rPr>
        <w:t xml:space="preserve"> y el desarrollo de aplicaciones de la nanotecnología en relación con industrias innovadoras.</w:t>
      </w:r>
      <w:r>
        <w:rPr>
          <w:rFonts w:eastAsia="Times New Roman" w:cs="Arial"/>
          <w:i/>
          <w:lang w:val="es-ES" w:eastAsia="es-ES_tradnl"/>
        </w:rPr>
        <w:t xml:space="preserve"> IMDEA </w:t>
      </w:r>
      <w:proofErr w:type="spellStart"/>
      <w:r>
        <w:rPr>
          <w:rFonts w:eastAsia="Times New Roman" w:cs="Arial"/>
          <w:i/>
          <w:lang w:val="es-ES" w:eastAsia="es-ES_tradnl"/>
        </w:rPr>
        <w:t>Nanociencia</w:t>
      </w:r>
      <w:proofErr w:type="spellEnd"/>
      <w:r>
        <w:rPr>
          <w:rFonts w:eastAsia="Times New Roman" w:cs="Arial"/>
          <w:i/>
          <w:lang w:val="es-ES" w:eastAsia="es-ES_tradnl"/>
        </w:rPr>
        <w:t xml:space="preserve"> es un centro de Excelencia Severo Ochoa desde 2017, máximo reconocimiento a la excelencia investigadora a nivel nacional.</w:t>
      </w:r>
    </w:p>
    <w:p w14:paraId="63C44A7B" w14:textId="7C6A499D" w:rsidR="00111874" w:rsidRDefault="00111874">
      <w:pPr>
        <w:spacing w:after="0" w:line="240" w:lineRule="auto"/>
        <w:jc w:val="left"/>
        <w:rPr>
          <w:rFonts w:eastAsia="Times New Roman" w:cs="Arial"/>
          <w:i/>
          <w:lang w:val="es-ES" w:eastAsia="es-ES_tradnl"/>
        </w:rPr>
      </w:pPr>
      <w:r>
        <w:rPr>
          <w:rFonts w:eastAsia="Times New Roman" w:cs="Arial"/>
          <w:i/>
          <w:lang w:val="es-ES" w:eastAsia="es-ES_tradnl"/>
        </w:rPr>
        <w:br w:type="page"/>
      </w:r>
    </w:p>
    <w:p w14:paraId="51069870" w14:textId="77777777" w:rsidR="00111874" w:rsidRPr="00111874" w:rsidRDefault="00111874" w:rsidP="00111874">
      <w:pPr>
        <w:spacing w:after="0" w:line="240" w:lineRule="auto"/>
        <w:jc w:val="right"/>
        <w:rPr>
          <w:u w:val="single"/>
          <w:lang w:val="es-ES"/>
        </w:rPr>
      </w:pPr>
      <w:r w:rsidRPr="00111874">
        <w:rPr>
          <w:u w:val="single"/>
          <w:lang w:val="es-ES"/>
        </w:rPr>
        <w:lastRenderedPageBreak/>
        <w:t>PRESS RELEASE</w:t>
      </w:r>
    </w:p>
    <w:p w14:paraId="0512DF1A" w14:textId="77777777" w:rsidR="00111874" w:rsidRPr="00111874" w:rsidRDefault="00111874" w:rsidP="00111874">
      <w:pPr>
        <w:spacing w:line="240" w:lineRule="auto"/>
        <w:jc w:val="right"/>
        <w:rPr>
          <w:lang w:val="es-ES"/>
        </w:rPr>
      </w:pPr>
      <w:r w:rsidRPr="00111874">
        <w:rPr>
          <w:lang w:val="es-ES"/>
        </w:rPr>
        <w:t>08.05.2026</w:t>
      </w:r>
    </w:p>
    <w:p w14:paraId="400596D4" w14:textId="6F161C6C" w:rsidR="00111874" w:rsidRPr="00111874" w:rsidRDefault="00111874" w:rsidP="00111874">
      <w:pPr>
        <w:spacing w:before="240" w:line="276" w:lineRule="auto"/>
        <w:ind w:right="-335"/>
        <w:jc w:val="center"/>
        <w:rPr>
          <w:rFonts w:eastAsia="Times New Roman" w:cs="Arial"/>
          <w:b/>
          <w:sz w:val="40"/>
          <w:szCs w:val="40"/>
          <w:lang w:val="en-US" w:eastAsia="es-ES_tradnl"/>
        </w:rPr>
      </w:pPr>
      <w:r w:rsidRPr="00111874">
        <w:rPr>
          <w:rFonts w:eastAsia="Times New Roman" w:cs="Arial"/>
          <w:b/>
          <w:sz w:val="40"/>
          <w:szCs w:val="40"/>
          <w:lang w:val="en-US" w:eastAsia="es-ES_tradnl"/>
        </w:rPr>
        <w:t xml:space="preserve">IMDEA </w:t>
      </w:r>
      <w:proofErr w:type="spellStart"/>
      <w:r w:rsidRPr="00111874">
        <w:rPr>
          <w:rFonts w:eastAsia="Times New Roman" w:cs="Arial"/>
          <w:b/>
          <w:sz w:val="40"/>
          <w:szCs w:val="40"/>
          <w:lang w:val="en-US" w:eastAsia="es-ES_tradnl"/>
        </w:rPr>
        <w:t>Nanociencia</w:t>
      </w:r>
      <w:proofErr w:type="spellEnd"/>
      <w:r w:rsidRPr="00111874">
        <w:rPr>
          <w:rFonts w:eastAsia="Times New Roman" w:cs="Arial"/>
          <w:b/>
          <w:sz w:val="40"/>
          <w:szCs w:val="40"/>
          <w:lang w:val="en-US" w:eastAsia="es-ES_tradnl"/>
        </w:rPr>
        <w:t xml:space="preserve"> has been awarded the </w:t>
      </w:r>
      <w:proofErr w:type="spellStart"/>
      <w:r w:rsidRPr="00111874">
        <w:rPr>
          <w:rFonts w:eastAsia="Times New Roman" w:cs="Arial"/>
          <w:b/>
          <w:sz w:val="40"/>
          <w:szCs w:val="40"/>
          <w:lang w:val="en-US" w:eastAsia="es-ES_tradnl"/>
        </w:rPr>
        <w:t>Severo</w:t>
      </w:r>
      <w:proofErr w:type="spellEnd"/>
      <w:r w:rsidRPr="00111874">
        <w:rPr>
          <w:rFonts w:eastAsia="Times New Roman" w:cs="Arial"/>
          <w:b/>
          <w:sz w:val="40"/>
          <w:szCs w:val="40"/>
          <w:lang w:val="en-US" w:eastAsia="es-ES_tradnl"/>
        </w:rPr>
        <w:t xml:space="preserve"> Ochoa Excellence Accreditation for the third consecutive time</w:t>
      </w: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</w:tblGrid>
      <w:tr w:rsidR="00111874" w:rsidRPr="00111874" w14:paraId="64B9149B" w14:textId="77777777" w:rsidTr="009E7C97">
        <w:trPr>
          <w:trHeight w:val="2780"/>
          <w:jc w:val="center"/>
        </w:trPr>
        <w:tc>
          <w:tcPr>
            <w:tcW w:w="7071" w:type="dxa"/>
            <w:vAlign w:val="center"/>
          </w:tcPr>
          <w:p w14:paraId="31780734" w14:textId="77777777" w:rsidR="00111874" w:rsidRPr="00111874" w:rsidRDefault="00111874" w:rsidP="00111874">
            <w:pPr>
              <w:jc w:val="center"/>
              <w:rPr>
                <w:rFonts w:eastAsia="Times New Roman" w:cs="Arial"/>
                <w:szCs w:val="24"/>
                <w:lang w:val="en-US" w:eastAsia="es-ES_tradnl"/>
              </w:rPr>
            </w:pPr>
            <w:r w:rsidRPr="00111874">
              <w:rPr>
                <w:noProof/>
                <w:szCs w:val="24"/>
                <w:lang w:val="es-ES" w:eastAsia="es-ES"/>
              </w:rPr>
              <w:drawing>
                <wp:inline distT="0" distB="0" distL="0" distR="0" wp14:anchorId="3ADE3AF2" wp14:editId="7A881779">
                  <wp:extent cx="4352925" cy="2900136"/>
                  <wp:effectExtent l="0" t="0" r="0" b="0"/>
                  <wp:docPr id="12" name="Imagen 12" descr="View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ew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0308" cy="290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874" w:rsidRPr="00111874" w14:paraId="776B5946" w14:textId="77777777" w:rsidTr="009E7C97">
        <w:trPr>
          <w:jc w:val="center"/>
        </w:trPr>
        <w:tc>
          <w:tcPr>
            <w:tcW w:w="7071" w:type="dxa"/>
            <w:vAlign w:val="center"/>
          </w:tcPr>
          <w:p w14:paraId="2B58596C" w14:textId="4C86C88C" w:rsidR="00111874" w:rsidRPr="00111874" w:rsidRDefault="00111874" w:rsidP="009E7C97">
            <w:pPr>
              <w:spacing w:after="240" w:line="240" w:lineRule="auto"/>
              <w:rPr>
                <w:sz w:val="18"/>
                <w:szCs w:val="18"/>
                <w:lang w:val="es-ES_tradnl"/>
              </w:rPr>
            </w:pPr>
          </w:p>
        </w:tc>
      </w:tr>
    </w:tbl>
    <w:p w14:paraId="3383F477" w14:textId="69C8725B" w:rsidR="009E7C97" w:rsidRPr="009E7C97" w:rsidRDefault="009E7C97" w:rsidP="009E7C97">
      <w:pPr>
        <w:pStyle w:val="Prrafodelista"/>
        <w:numPr>
          <w:ilvl w:val="0"/>
          <w:numId w:val="1"/>
        </w:numPr>
        <w:spacing w:before="120" w:after="120" w:line="280" w:lineRule="exact"/>
        <w:ind w:left="714" w:right="272" w:hanging="357"/>
        <w:contextualSpacing w:val="0"/>
        <w:jc w:val="both"/>
        <w:rPr>
          <w:rFonts w:eastAsia="Times New Roman" w:cs="Arial"/>
          <w:b/>
          <w:sz w:val="28"/>
          <w:szCs w:val="28"/>
          <w:lang w:val="en-US" w:eastAsia="es-ES_tradnl"/>
        </w:rPr>
      </w:pPr>
      <w:r w:rsidRPr="009E7C97">
        <w:rPr>
          <w:rFonts w:eastAsia="Times New Roman" w:cs="Arial"/>
          <w:b/>
          <w:sz w:val="28"/>
          <w:szCs w:val="28"/>
          <w:lang w:val="en-US" w:eastAsia="es-ES_tradnl"/>
        </w:rPr>
        <w:t>The accreditation, granted by the Ministry of Science, Innovation, and Universities, is the highest national award for scientific excellence, institutional strategy, and international influence</w:t>
      </w:r>
    </w:p>
    <w:p w14:paraId="68463B3D" w14:textId="49D8028C" w:rsidR="009E7C97" w:rsidRPr="009E7C97" w:rsidRDefault="009E7C97" w:rsidP="009E7C97">
      <w:pPr>
        <w:pStyle w:val="Prrafodelista"/>
        <w:numPr>
          <w:ilvl w:val="0"/>
          <w:numId w:val="1"/>
        </w:numPr>
        <w:spacing w:before="120" w:after="120" w:line="280" w:lineRule="exact"/>
        <w:ind w:left="714" w:right="272" w:hanging="357"/>
        <w:contextualSpacing w:val="0"/>
        <w:jc w:val="both"/>
        <w:rPr>
          <w:rFonts w:eastAsia="Times New Roman" w:cs="Arial"/>
          <w:b/>
          <w:sz w:val="28"/>
          <w:szCs w:val="28"/>
          <w:lang w:val="en-US" w:eastAsia="es-ES_tradnl"/>
        </w:rPr>
      </w:pPr>
      <w:r w:rsidRPr="009E7C97">
        <w:rPr>
          <w:rFonts w:eastAsia="Times New Roman" w:cs="Arial"/>
          <w:b/>
          <w:sz w:val="28"/>
          <w:szCs w:val="28"/>
          <w:lang w:val="en-US" w:eastAsia="es-ES_tradnl"/>
        </w:rPr>
        <w:t xml:space="preserve">IMDEA </w:t>
      </w:r>
      <w:proofErr w:type="spellStart"/>
      <w:r w:rsidRPr="009E7C97">
        <w:rPr>
          <w:rFonts w:eastAsia="Times New Roman" w:cs="Arial"/>
          <w:b/>
          <w:sz w:val="28"/>
          <w:szCs w:val="28"/>
          <w:lang w:val="en-US" w:eastAsia="es-ES_tradnl"/>
        </w:rPr>
        <w:t>Nanociencia</w:t>
      </w:r>
      <w:proofErr w:type="spellEnd"/>
      <w:r w:rsidRPr="009E7C97">
        <w:rPr>
          <w:rFonts w:eastAsia="Times New Roman" w:cs="Arial"/>
          <w:b/>
          <w:sz w:val="28"/>
          <w:szCs w:val="28"/>
          <w:lang w:val="en-US" w:eastAsia="es-ES_tradnl"/>
        </w:rPr>
        <w:t xml:space="preserve"> received the distinction following a highly competitive process and a rigorous evaluation by an international panel of experts.</w:t>
      </w:r>
    </w:p>
    <w:p w14:paraId="695B9456" w14:textId="7EE68780" w:rsidR="009E7C97" w:rsidRPr="009E7C97" w:rsidRDefault="009E7C97" w:rsidP="009E7C97">
      <w:pPr>
        <w:pStyle w:val="Prrafodelista"/>
        <w:numPr>
          <w:ilvl w:val="0"/>
          <w:numId w:val="1"/>
        </w:numPr>
        <w:spacing w:before="120" w:after="120" w:line="280" w:lineRule="exact"/>
        <w:ind w:left="714" w:right="272" w:hanging="357"/>
        <w:contextualSpacing w:val="0"/>
        <w:jc w:val="both"/>
        <w:rPr>
          <w:rFonts w:eastAsia="Times New Roman" w:cs="Arial"/>
          <w:b/>
          <w:sz w:val="28"/>
          <w:szCs w:val="28"/>
          <w:lang w:val="en-US" w:eastAsia="es-ES_tradnl"/>
        </w:rPr>
      </w:pPr>
      <w:r w:rsidRPr="009E7C97">
        <w:rPr>
          <w:rFonts w:eastAsia="Times New Roman" w:cs="Arial"/>
          <w:b/>
          <w:sz w:val="28"/>
          <w:szCs w:val="28"/>
          <w:lang w:val="en-US" w:eastAsia="es-ES_tradnl"/>
        </w:rPr>
        <w:t xml:space="preserve">The distinction will serve as an endorsement aimed at strengthening cutting-edge research in the </w:t>
      </w:r>
      <w:r w:rsidRPr="009E7C97">
        <w:rPr>
          <w:rFonts w:eastAsia="Times New Roman" w:cs="Arial"/>
          <w:b/>
          <w:sz w:val="28"/>
          <w:szCs w:val="28"/>
          <w:lang w:val="en-US" w:eastAsia="es-ES_tradnl"/>
        </w:rPr>
        <w:t>region '</w:t>
      </w:r>
      <w:proofErr w:type="spellStart"/>
      <w:r w:rsidRPr="009E7C97">
        <w:rPr>
          <w:rFonts w:eastAsia="Times New Roman" w:cs="Arial"/>
          <w:b/>
          <w:sz w:val="28"/>
          <w:szCs w:val="28"/>
          <w:lang w:val="en-US" w:eastAsia="es-ES_tradnl"/>
        </w:rPr>
        <w:t>Comunidad</w:t>
      </w:r>
      <w:proofErr w:type="spellEnd"/>
      <w:r w:rsidRPr="009E7C97">
        <w:rPr>
          <w:rFonts w:eastAsia="Times New Roman" w:cs="Arial"/>
          <w:b/>
          <w:sz w:val="28"/>
          <w:szCs w:val="28"/>
          <w:lang w:val="en-US" w:eastAsia="es-ES_tradnl"/>
        </w:rPr>
        <w:t xml:space="preserve"> de Madrid'</w:t>
      </w:r>
      <w:r w:rsidRPr="009E7C97">
        <w:rPr>
          <w:rFonts w:eastAsia="Times New Roman" w:cs="Arial"/>
          <w:b/>
          <w:sz w:val="28"/>
          <w:szCs w:val="28"/>
          <w:lang w:val="en-US" w:eastAsia="es-ES_tradnl"/>
        </w:rPr>
        <w:t>.</w:t>
      </w:r>
    </w:p>
    <w:p w14:paraId="6B413D3D" w14:textId="77777777" w:rsidR="009E7C97" w:rsidRPr="009E7C97" w:rsidRDefault="00111874" w:rsidP="009E7C97">
      <w:pPr>
        <w:spacing w:before="360" w:line="280" w:lineRule="exact"/>
        <w:ind w:right="-8"/>
        <w:rPr>
          <w:rFonts w:eastAsia="Times New Roman" w:cs="Arial"/>
          <w:lang w:val="es-ES" w:eastAsia="es-ES_tradnl"/>
        </w:rPr>
      </w:pPr>
      <w:r w:rsidRPr="00111874">
        <w:rPr>
          <w:rFonts w:eastAsia="Times New Roman" w:cs="Arial"/>
          <w:b/>
          <w:i/>
          <w:lang w:val="en-US" w:eastAsia="es-ES_tradnl"/>
        </w:rPr>
        <w:t>Madrid, 8</w:t>
      </w:r>
      <w:r w:rsidR="009E7C97" w:rsidRPr="009E7C97">
        <w:rPr>
          <w:rFonts w:eastAsia="Times New Roman" w:cs="Arial"/>
          <w:b/>
          <w:i/>
          <w:vertAlign w:val="superscript"/>
          <w:lang w:val="en-US" w:eastAsia="es-ES_tradnl"/>
        </w:rPr>
        <w:t>th</w:t>
      </w:r>
      <w:r w:rsidRPr="00111874">
        <w:rPr>
          <w:rFonts w:eastAsia="Times New Roman" w:cs="Arial"/>
          <w:b/>
          <w:i/>
          <w:lang w:val="en-US" w:eastAsia="es-ES_tradnl"/>
        </w:rPr>
        <w:t xml:space="preserve"> </w:t>
      </w:r>
      <w:r w:rsidR="009E7C97">
        <w:rPr>
          <w:rFonts w:eastAsia="Times New Roman" w:cs="Arial"/>
          <w:b/>
          <w:i/>
          <w:lang w:val="en-US" w:eastAsia="es-ES_tradnl"/>
        </w:rPr>
        <w:t>May</w:t>
      </w:r>
      <w:r w:rsidRPr="00111874">
        <w:rPr>
          <w:rFonts w:eastAsia="Times New Roman" w:cs="Arial"/>
          <w:b/>
          <w:i/>
          <w:lang w:val="en-US" w:eastAsia="es-ES_tradnl"/>
        </w:rPr>
        <w:t>, 2026</w:t>
      </w:r>
      <w:r w:rsidRPr="00111874">
        <w:rPr>
          <w:rFonts w:eastAsia="Times New Roman" w:cs="Arial"/>
          <w:b/>
          <w:lang w:val="en-US" w:eastAsia="es-ES_tradnl"/>
        </w:rPr>
        <w:t>.</w:t>
      </w:r>
      <w:r w:rsidRPr="00111874">
        <w:rPr>
          <w:rFonts w:eastAsia="Times New Roman" w:cs="Arial"/>
          <w:lang w:val="en-US" w:eastAsia="es-ES_tradnl"/>
        </w:rPr>
        <w:t xml:space="preserve"> </w:t>
      </w:r>
      <w:r w:rsidR="009E7C97" w:rsidRPr="009E7C97">
        <w:rPr>
          <w:rFonts w:eastAsia="Times New Roman" w:cs="Arial"/>
          <w:lang w:val="es-ES" w:eastAsia="es-ES_tradnl"/>
        </w:rPr>
        <w:t xml:space="preserve">IMDEA </w:t>
      </w:r>
      <w:proofErr w:type="spellStart"/>
      <w:r w:rsidR="009E7C97" w:rsidRPr="009E7C97">
        <w:rPr>
          <w:rFonts w:eastAsia="Times New Roman" w:cs="Arial"/>
          <w:lang w:val="es-ES" w:eastAsia="es-ES_tradnl"/>
        </w:rPr>
        <w:t>Nanociencia</w:t>
      </w:r>
      <w:proofErr w:type="spellEnd"/>
      <w:r w:rsidR="009E7C97" w:rsidRPr="009E7C97">
        <w:rPr>
          <w:rFonts w:eastAsia="Times New Roman" w:cs="Arial"/>
          <w:lang w:val="es-ES" w:eastAsia="es-ES_tradnl"/>
        </w:rPr>
        <w:t xml:space="preserve"> has been </w:t>
      </w:r>
      <w:proofErr w:type="spellStart"/>
      <w:r w:rsidR="009E7C97" w:rsidRPr="009E7C97">
        <w:rPr>
          <w:rFonts w:eastAsia="Times New Roman" w:cs="Arial"/>
          <w:lang w:val="es-ES" w:eastAsia="es-ES_tradnl"/>
        </w:rPr>
        <w:t>recognised</w:t>
      </w:r>
      <w:proofErr w:type="spellEnd"/>
      <w:r w:rsidR="009E7C97" w:rsidRPr="009E7C97">
        <w:rPr>
          <w:rFonts w:eastAsia="Times New Roman" w:cs="Arial"/>
          <w:lang w:val="es-ES" w:eastAsia="es-ES_tradnl"/>
        </w:rPr>
        <w:t xml:space="preserve"> as a “</w:t>
      </w:r>
      <w:proofErr w:type="spellStart"/>
      <w:r w:rsidR="009E7C97" w:rsidRPr="009E7C97">
        <w:rPr>
          <w:rFonts w:eastAsia="Times New Roman" w:cs="Arial"/>
          <w:lang w:val="es-ES" w:eastAsia="es-ES_tradnl"/>
        </w:rPr>
        <w:t>Severo</w:t>
      </w:r>
      <w:proofErr w:type="spellEnd"/>
      <w:r w:rsidR="009E7C97" w:rsidRPr="009E7C97">
        <w:rPr>
          <w:rFonts w:eastAsia="Times New Roman" w:cs="Arial"/>
          <w:lang w:val="es-ES" w:eastAsia="es-ES_tradnl"/>
        </w:rPr>
        <w:t xml:space="preserve"> Ochoa” Centre of Excellence in the provisional resolution of the 2025 call for proposals published by the Ministry of Science, Innovation and Universities, through the State Research Agency.</w:t>
      </w:r>
    </w:p>
    <w:p w14:paraId="40D73503" w14:textId="77777777" w:rsidR="009E7C97" w:rsidRPr="009E7C97" w:rsidRDefault="009E7C97" w:rsidP="009E7C97">
      <w:pPr>
        <w:spacing w:before="360" w:line="280" w:lineRule="exact"/>
        <w:ind w:right="-8"/>
        <w:rPr>
          <w:rFonts w:eastAsia="Times New Roman" w:cs="Arial"/>
          <w:lang w:val="es-ES" w:eastAsia="es-ES_tradnl"/>
        </w:rPr>
      </w:pPr>
      <w:r w:rsidRPr="009E7C97">
        <w:rPr>
          <w:rFonts w:eastAsia="Times New Roman" w:cs="Arial"/>
          <w:lang w:val="es-ES" w:eastAsia="es-ES_tradnl"/>
        </w:rPr>
        <w:t xml:space="preserve">This accreditation, one of the most significant distinctions in the Spanish R&amp;D system, recognizes the scientific excellence, institutional strategy, and international reach of the selected research centers. </w:t>
      </w:r>
      <w:r w:rsidRPr="009E7C97">
        <w:rPr>
          <w:rFonts w:eastAsia="Times New Roman" w:cs="Arial"/>
          <w:lang w:val="es-ES" w:eastAsia="es-ES_tradnl"/>
        </w:rPr>
        <w:lastRenderedPageBreak/>
        <w:t>The evaluation and selection are conducted independently by an international scientific committee composed of researchers of recognized prestige and impact.</w:t>
      </w:r>
    </w:p>
    <w:p w14:paraId="48E24687" w14:textId="1B1984A4" w:rsidR="00111874" w:rsidRPr="009E7C97" w:rsidRDefault="009E7C97" w:rsidP="009E7C97">
      <w:pPr>
        <w:spacing w:before="360" w:line="280" w:lineRule="exact"/>
        <w:ind w:right="-8"/>
        <w:rPr>
          <w:rFonts w:eastAsia="Times New Roman" w:cs="Arial"/>
          <w:lang w:val="es-ES" w:eastAsia="es-ES_tradnl"/>
        </w:rPr>
      </w:pPr>
      <w:r w:rsidRPr="009E7C97">
        <w:rPr>
          <w:rFonts w:eastAsia="Times New Roman" w:cs="Arial"/>
          <w:lang w:val="es-ES" w:eastAsia="es-ES_tradnl"/>
        </w:rPr>
        <w:t>In this call, the Ministry is awarding 77.5 million euros to 10 “</w:t>
      </w:r>
      <w:proofErr w:type="spellStart"/>
      <w:r w:rsidRPr="009E7C97">
        <w:rPr>
          <w:rFonts w:eastAsia="Times New Roman" w:cs="Arial"/>
          <w:lang w:val="es-ES" w:eastAsia="es-ES_tradnl"/>
        </w:rPr>
        <w:t>Severo</w:t>
      </w:r>
      <w:proofErr w:type="spellEnd"/>
      <w:r w:rsidRPr="009E7C97">
        <w:rPr>
          <w:rFonts w:eastAsia="Times New Roman" w:cs="Arial"/>
          <w:lang w:val="es-ES" w:eastAsia="es-ES_tradnl"/>
        </w:rPr>
        <w:t xml:space="preserve"> Ochoa” centers of excellence and 6 “</w:t>
      </w:r>
      <w:proofErr w:type="spellStart"/>
      <w:r w:rsidRPr="009E7C97">
        <w:rPr>
          <w:rFonts w:eastAsia="Times New Roman" w:cs="Arial"/>
          <w:lang w:val="es-ES" w:eastAsia="es-ES_tradnl"/>
        </w:rPr>
        <w:t>María</w:t>
      </w:r>
      <w:proofErr w:type="spellEnd"/>
      <w:r w:rsidRPr="009E7C97">
        <w:rPr>
          <w:rFonts w:eastAsia="Times New Roman" w:cs="Arial"/>
          <w:lang w:val="es-ES" w:eastAsia="es-ES_tradnl"/>
        </w:rPr>
        <w:t xml:space="preserve"> de </w:t>
      </w:r>
      <w:proofErr w:type="spellStart"/>
      <w:r w:rsidRPr="009E7C97">
        <w:rPr>
          <w:rFonts w:eastAsia="Times New Roman" w:cs="Arial"/>
          <w:lang w:val="es-ES" w:eastAsia="es-ES_tradnl"/>
        </w:rPr>
        <w:t>Maeztu</w:t>
      </w:r>
      <w:proofErr w:type="spellEnd"/>
      <w:r w:rsidRPr="009E7C97">
        <w:rPr>
          <w:rFonts w:eastAsia="Times New Roman" w:cs="Arial"/>
          <w:lang w:val="es-ES" w:eastAsia="es-ES_tradnl"/>
        </w:rPr>
        <w:t>” units, with the aim of consolidating their capabilities, strengthening their organization, and contributing to the leadership and international visibility of Spanish research. Each center accredited as “</w:t>
      </w:r>
      <w:proofErr w:type="spellStart"/>
      <w:r w:rsidRPr="009E7C97">
        <w:rPr>
          <w:rFonts w:eastAsia="Times New Roman" w:cs="Arial"/>
          <w:lang w:val="es-ES" w:eastAsia="es-ES_tradnl"/>
        </w:rPr>
        <w:t>Severo</w:t>
      </w:r>
      <w:proofErr w:type="spellEnd"/>
      <w:r w:rsidRPr="009E7C97">
        <w:rPr>
          <w:rFonts w:eastAsia="Times New Roman" w:cs="Arial"/>
          <w:lang w:val="es-ES" w:eastAsia="es-ES_tradnl"/>
        </w:rPr>
        <w:t xml:space="preserve"> Ochoa” will receive 4.5 million euros for strategic initiatives over four years.</w:t>
      </w:r>
    </w:p>
    <w:p w14:paraId="5B3C3155" w14:textId="77777777" w:rsidR="009E7C97" w:rsidRPr="009E7C97" w:rsidRDefault="009E7C97" w:rsidP="009E7C97">
      <w:pPr>
        <w:spacing w:before="360" w:line="280" w:lineRule="exact"/>
        <w:ind w:right="-8"/>
        <w:rPr>
          <w:rFonts w:eastAsia="Times New Roman" w:cs="Arial"/>
          <w:lang w:val="es-ES" w:eastAsia="es-ES_tradnl"/>
        </w:rPr>
      </w:pPr>
      <w:r w:rsidRPr="009E7C97">
        <w:rPr>
          <w:rFonts w:eastAsia="Times New Roman" w:cs="Arial"/>
          <w:lang w:val="es-ES" w:eastAsia="es-ES_tradnl"/>
        </w:rPr>
        <w:t xml:space="preserve">For IMDEA </w:t>
      </w:r>
      <w:proofErr w:type="spellStart"/>
      <w:r w:rsidRPr="009E7C97">
        <w:rPr>
          <w:rFonts w:eastAsia="Times New Roman" w:cs="Arial"/>
          <w:lang w:val="es-ES" w:eastAsia="es-ES_tradnl"/>
        </w:rPr>
        <w:t>Nanociencia</w:t>
      </w:r>
      <w:proofErr w:type="spellEnd"/>
      <w:r w:rsidRPr="009E7C97">
        <w:rPr>
          <w:rFonts w:eastAsia="Times New Roman" w:cs="Arial"/>
          <w:lang w:val="es-ES" w:eastAsia="es-ES_tradnl"/>
        </w:rPr>
        <w:t>, this recognition represents a new boost to its track record as a research center in the Community of Madrid dedicated to nanoscience and nanotechnology, and will enable it to continue promoting cutting-edge research, attracting talent, and strengthening the position of Madrid and Spain as international leaders in this field.</w:t>
      </w:r>
    </w:p>
    <w:p w14:paraId="3D02452B" w14:textId="2F3D8177" w:rsidR="009E7C97" w:rsidRPr="00111874" w:rsidRDefault="009E7C97" w:rsidP="009E7C97">
      <w:pPr>
        <w:spacing w:before="360" w:line="280" w:lineRule="exact"/>
        <w:ind w:right="-8"/>
        <w:rPr>
          <w:rFonts w:eastAsia="Times New Roman" w:cs="Arial"/>
          <w:lang w:val="en-US" w:eastAsia="es-ES_tradnl"/>
        </w:rPr>
      </w:pPr>
      <w:r w:rsidRPr="009E7C97">
        <w:rPr>
          <w:rFonts w:eastAsia="Times New Roman" w:cs="Arial"/>
          <w:lang w:val="es-ES" w:eastAsia="es-ES_tradnl"/>
        </w:rPr>
        <w:t xml:space="preserve">This recognition serves as a top-tier endorsement of IMDEA </w:t>
      </w:r>
      <w:proofErr w:type="spellStart"/>
      <w:r w:rsidRPr="009E7C97">
        <w:rPr>
          <w:rFonts w:eastAsia="Times New Roman" w:cs="Arial"/>
          <w:lang w:val="es-ES" w:eastAsia="es-ES_tradnl"/>
        </w:rPr>
        <w:t>Nanociencia’s</w:t>
      </w:r>
      <w:proofErr w:type="spellEnd"/>
      <w:r w:rsidRPr="009E7C97">
        <w:rPr>
          <w:rFonts w:eastAsia="Times New Roman" w:cs="Arial"/>
          <w:lang w:val="es-ES" w:eastAsia="es-ES_tradnl"/>
        </w:rPr>
        <w:t xml:space="preserve"> scientific excellence, institutional strategy, and international reach, which will enable the center to strengthen cutting-edge research in nanoscience and nanotechnology, attract talent, and consolidate the role of the Community of Madrid and Spain as international leaders in advanced research.</w:t>
      </w:r>
    </w:p>
    <w:p w14:paraId="2BB88787" w14:textId="77777777" w:rsidR="00111874" w:rsidRPr="00111874" w:rsidRDefault="00111874" w:rsidP="00111874">
      <w:pPr>
        <w:pBdr>
          <w:bottom w:val="single" w:sz="4" w:space="1" w:color="auto"/>
        </w:pBdr>
        <w:spacing w:before="240" w:line="280" w:lineRule="exact"/>
        <w:ind w:right="-8"/>
        <w:rPr>
          <w:rFonts w:eastAsia="Times New Roman" w:cs="Arial"/>
          <w:lang w:val="en-US" w:eastAsia="es-ES_tradnl"/>
        </w:rPr>
      </w:pPr>
    </w:p>
    <w:p w14:paraId="613421C1" w14:textId="74122834" w:rsidR="00111874" w:rsidRPr="00111874" w:rsidRDefault="009E7C97" w:rsidP="00111874">
      <w:pPr>
        <w:spacing w:line="280" w:lineRule="exact"/>
        <w:ind w:right="133"/>
        <w:rPr>
          <w:rFonts w:eastAsia="Times New Roman" w:cs="Arial"/>
          <w:lang w:val="es-ES" w:eastAsia="es-ES_tradnl"/>
        </w:rPr>
      </w:pPr>
      <w:r>
        <w:rPr>
          <w:rFonts w:eastAsia="Times New Roman" w:cs="Arial"/>
          <w:b/>
          <w:lang w:val="es-ES" w:eastAsia="es-ES_tradnl"/>
        </w:rPr>
        <w:t xml:space="preserve">More </w:t>
      </w:r>
      <w:proofErr w:type="spellStart"/>
      <w:r>
        <w:rPr>
          <w:rFonts w:eastAsia="Times New Roman" w:cs="Arial"/>
          <w:b/>
          <w:lang w:val="es-ES" w:eastAsia="es-ES_tradnl"/>
        </w:rPr>
        <w:t>information</w:t>
      </w:r>
      <w:proofErr w:type="spellEnd"/>
    </w:p>
    <w:p w14:paraId="27FFCF8B" w14:textId="77777777" w:rsidR="00111874" w:rsidRPr="00111874" w:rsidRDefault="00111874" w:rsidP="00111874">
      <w:pPr>
        <w:spacing w:after="0" w:line="240" w:lineRule="auto"/>
        <w:jc w:val="left"/>
        <w:rPr>
          <w:rFonts w:eastAsia="Times New Roman" w:cs="Arial"/>
          <w:lang w:val="es-ES" w:eastAsia="es-ES_tradnl"/>
        </w:rPr>
      </w:pPr>
      <w:hyperlink r:id="rId18" w:history="1">
        <w:r w:rsidRPr="00111874">
          <w:rPr>
            <w:rFonts w:eastAsia="Times New Roman" w:cs="Arial"/>
            <w:color w:val="0563C1" w:themeColor="hyperlink"/>
            <w:u w:val="single"/>
            <w:lang w:val="es-ES" w:eastAsia="es-ES_tradnl"/>
          </w:rPr>
          <w:t>https://www.aei.gob.es/noticias/agencia-estatal-investigacion-publica-propuesta-resolucion-provisional-convocatoria</w:t>
        </w:r>
      </w:hyperlink>
      <w:r w:rsidRPr="00111874">
        <w:rPr>
          <w:rFonts w:eastAsia="Times New Roman" w:cs="Arial"/>
          <w:lang w:val="es-ES" w:eastAsia="es-ES_tradnl"/>
        </w:rPr>
        <w:t xml:space="preserve"> </w:t>
      </w:r>
    </w:p>
    <w:p w14:paraId="1BC9C697" w14:textId="77777777" w:rsidR="00111874" w:rsidRPr="00111874" w:rsidRDefault="00111874" w:rsidP="00111874">
      <w:pPr>
        <w:spacing w:after="0" w:line="240" w:lineRule="auto"/>
        <w:jc w:val="left"/>
        <w:rPr>
          <w:rFonts w:eastAsia="Times New Roman" w:cs="Arial"/>
          <w:lang w:val="es-ES" w:eastAsia="es-ES_tradnl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7783"/>
      </w:tblGrid>
      <w:tr w:rsidR="00111874" w:rsidRPr="00111874" w14:paraId="712A45F2" w14:textId="77777777" w:rsidTr="00760197">
        <w:trPr>
          <w:jc w:val="center"/>
        </w:trPr>
        <w:tc>
          <w:tcPr>
            <w:tcW w:w="7783" w:type="dxa"/>
          </w:tcPr>
          <w:p w14:paraId="26D44016" w14:textId="77777777" w:rsidR="00111874" w:rsidRPr="00111874" w:rsidRDefault="00111874" w:rsidP="00111874">
            <w:pPr>
              <w:spacing w:before="240" w:after="160" w:line="259" w:lineRule="auto"/>
              <w:ind w:left="171"/>
              <w:rPr>
                <w:rFonts w:eastAsia="Times New Roman" w:cs="Arial"/>
                <w:b/>
                <w:szCs w:val="24"/>
                <w:lang w:val="fr-FR" w:eastAsia="es-ES_tradnl"/>
              </w:rPr>
            </w:pPr>
            <w:r w:rsidRPr="00111874">
              <w:rPr>
                <w:rFonts w:eastAsia="Times New Roman" w:cs="Arial"/>
                <w:b/>
                <w:szCs w:val="24"/>
                <w:lang w:val="fr-FR" w:eastAsia="es-ES_tradnl"/>
              </w:rPr>
              <w:t>Contact</w:t>
            </w:r>
          </w:p>
          <w:p w14:paraId="37AB4C6E" w14:textId="77777777" w:rsidR="00111874" w:rsidRPr="00111874" w:rsidRDefault="00111874" w:rsidP="00111874">
            <w:pPr>
              <w:spacing w:after="0" w:line="259" w:lineRule="auto"/>
              <w:ind w:left="171"/>
              <w:rPr>
                <w:rFonts w:eastAsia="Times New Roman" w:cs="Arial"/>
                <w:szCs w:val="24"/>
                <w:lang w:val="es-ES" w:eastAsia="es-ES_tradnl"/>
              </w:rPr>
            </w:pPr>
            <w:r w:rsidRPr="00111874">
              <w:rPr>
                <w:rFonts w:eastAsia="Times New Roman" w:cs="Arial"/>
                <w:szCs w:val="24"/>
                <w:lang w:val="es-ES" w:eastAsia="es-ES_tradnl"/>
              </w:rPr>
              <w:t xml:space="preserve">IMDEA </w:t>
            </w:r>
            <w:proofErr w:type="spellStart"/>
            <w:r w:rsidRPr="00111874">
              <w:rPr>
                <w:rFonts w:eastAsia="Times New Roman" w:cs="Arial"/>
                <w:szCs w:val="24"/>
                <w:lang w:val="es-ES" w:eastAsia="es-ES_tradnl"/>
              </w:rPr>
              <w:t>Nanociencia</w:t>
            </w:r>
            <w:proofErr w:type="spellEnd"/>
            <w:r w:rsidRPr="00111874">
              <w:rPr>
                <w:rFonts w:eastAsia="Times New Roman" w:cs="Arial"/>
                <w:szCs w:val="24"/>
                <w:lang w:val="es-ES" w:eastAsia="es-ES_tradnl"/>
              </w:rPr>
              <w:t xml:space="preserve"> </w:t>
            </w:r>
            <w:proofErr w:type="spellStart"/>
            <w:r w:rsidRPr="00111874">
              <w:rPr>
                <w:rFonts w:eastAsia="Times New Roman" w:cs="Arial"/>
                <w:szCs w:val="24"/>
                <w:lang w:val="es-ES" w:eastAsia="es-ES_tradnl"/>
              </w:rPr>
              <w:t>Dissemination</w:t>
            </w:r>
            <w:proofErr w:type="spellEnd"/>
            <w:r w:rsidRPr="00111874">
              <w:rPr>
                <w:rFonts w:eastAsia="Times New Roman" w:cs="Arial"/>
                <w:szCs w:val="24"/>
                <w:lang w:val="es-ES" w:eastAsia="es-ES_tradnl"/>
              </w:rPr>
              <w:t xml:space="preserve"> and </w:t>
            </w:r>
            <w:proofErr w:type="spellStart"/>
            <w:r w:rsidRPr="00111874">
              <w:rPr>
                <w:rFonts w:eastAsia="Times New Roman" w:cs="Arial"/>
                <w:szCs w:val="24"/>
                <w:lang w:val="es-ES" w:eastAsia="es-ES_tradnl"/>
              </w:rPr>
              <w:t>Communication</w:t>
            </w:r>
            <w:proofErr w:type="spellEnd"/>
            <w:r w:rsidRPr="00111874">
              <w:rPr>
                <w:rFonts w:eastAsia="Times New Roman" w:cs="Arial"/>
                <w:szCs w:val="24"/>
                <w:lang w:val="es-ES" w:eastAsia="es-ES_tradnl"/>
              </w:rPr>
              <w:t xml:space="preserve"> Office / Oficina de Comunicación y Divulgación de IMDEA </w:t>
            </w:r>
            <w:proofErr w:type="spellStart"/>
            <w:r w:rsidRPr="00111874">
              <w:rPr>
                <w:rFonts w:eastAsia="Times New Roman" w:cs="Arial"/>
                <w:szCs w:val="24"/>
                <w:lang w:val="es-ES" w:eastAsia="es-ES_tradnl"/>
              </w:rPr>
              <w:t>Nanociencia</w:t>
            </w:r>
            <w:proofErr w:type="spellEnd"/>
          </w:p>
          <w:p w14:paraId="419FF9E4" w14:textId="77777777" w:rsidR="00111874" w:rsidRPr="00111874" w:rsidRDefault="00111874" w:rsidP="00111874">
            <w:pPr>
              <w:spacing w:after="0" w:line="259" w:lineRule="auto"/>
              <w:ind w:left="171"/>
              <w:rPr>
                <w:rFonts w:eastAsia="Times New Roman" w:cs="Arial"/>
                <w:szCs w:val="24"/>
                <w:lang w:val="en-US" w:eastAsia="es-ES_tradnl"/>
              </w:rPr>
            </w:pPr>
            <w:hyperlink r:id="rId19" w:history="1">
              <w:r w:rsidRPr="00111874">
                <w:rPr>
                  <w:rFonts w:eastAsia="Times New Roman" w:cs="Arial"/>
                  <w:color w:val="0563C1" w:themeColor="hyperlink"/>
                  <w:szCs w:val="24"/>
                  <w:u w:val="single"/>
                  <w:lang w:val="en-US" w:eastAsia="es-ES_tradnl"/>
                </w:rPr>
                <w:t>divulgacion.nanociencia@imdea.org</w:t>
              </w:r>
            </w:hyperlink>
          </w:p>
          <w:p w14:paraId="3142892E" w14:textId="77777777" w:rsidR="00111874" w:rsidRPr="00111874" w:rsidRDefault="00111874" w:rsidP="00111874">
            <w:pPr>
              <w:spacing w:after="0" w:line="259" w:lineRule="auto"/>
              <w:ind w:left="171"/>
              <w:rPr>
                <w:rFonts w:eastAsia="Times New Roman" w:cs="Arial"/>
                <w:szCs w:val="24"/>
                <w:lang w:val="en-US" w:eastAsia="es-ES_tradnl"/>
              </w:rPr>
            </w:pPr>
            <w:r w:rsidRPr="00111874">
              <w:rPr>
                <w:rFonts w:eastAsia="Times New Roman" w:cs="Arial"/>
                <w:szCs w:val="24"/>
                <w:lang w:val="en-US" w:eastAsia="es-ES_tradnl"/>
              </w:rPr>
              <w:t>+34 91 299 87 12</w:t>
            </w:r>
          </w:p>
          <w:p w14:paraId="60956C05" w14:textId="77777777" w:rsidR="00111874" w:rsidRPr="00111874" w:rsidRDefault="00111874" w:rsidP="00111874">
            <w:pPr>
              <w:spacing w:after="0" w:line="259" w:lineRule="auto"/>
              <w:ind w:left="171"/>
              <w:rPr>
                <w:rFonts w:eastAsia="Times New Roman" w:cs="Arial"/>
                <w:szCs w:val="24"/>
                <w:lang w:val="en-US" w:eastAsia="es-ES_tradnl"/>
              </w:rPr>
            </w:pPr>
            <w:r w:rsidRPr="00111874">
              <w:rPr>
                <w:rFonts w:eastAsia="Times New Roman" w:cs="Arial"/>
                <w:noProof/>
                <w:szCs w:val="24"/>
                <w:lang w:val="es-ES" w:eastAsia="es-ES"/>
              </w:rPr>
              <w:drawing>
                <wp:inline distT="0" distB="0" distL="0" distR="0" wp14:anchorId="51F97AB0" wp14:editId="6AE483FB">
                  <wp:extent cx="182684" cy="180000"/>
                  <wp:effectExtent l="0" t="0" r="8255" b="0"/>
                  <wp:docPr id="13" name="Imagen 13" descr="C:\Users\Elena Alonso\IMDEA Nanociencia Dropbox\Elena Alonso\Elena backup PC\IMDEA\Imagenes, videos y plantillas\Logos\redes sociales\logo_Linkedin-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ena Alonso\IMDEA Nanociencia Dropbox\Elena Alonso\Elena backup PC\IMDEA\Imagenes, videos y plantillas\Logos\redes sociales\logo_Linkedin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8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874">
              <w:rPr>
                <w:rFonts w:eastAsia="Times New Roman" w:cs="Arial"/>
                <w:szCs w:val="24"/>
                <w:lang w:val="en-US" w:eastAsia="es-ES_tradnl"/>
              </w:rPr>
              <w:t xml:space="preserve">LinkedIn: </w:t>
            </w:r>
            <w:hyperlink r:id="rId20" w:history="1">
              <w:r w:rsidRPr="00111874">
                <w:rPr>
                  <w:rFonts w:eastAsia="Times New Roman" w:cs="Arial"/>
                  <w:color w:val="0563C1" w:themeColor="hyperlink"/>
                  <w:szCs w:val="24"/>
                  <w:u w:val="single"/>
                  <w:lang w:val="en-US" w:eastAsia="es-ES_tradnl"/>
                </w:rPr>
                <w:t>/</w:t>
              </w:r>
              <w:proofErr w:type="spellStart"/>
              <w:r w:rsidRPr="00111874">
                <w:rPr>
                  <w:rFonts w:eastAsia="Times New Roman" w:cs="Arial"/>
                  <w:color w:val="0563C1" w:themeColor="hyperlink"/>
                  <w:szCs w:val="24"/>
                  <w:u w:val="single"/>
                  <w:lang w:val="en-US" w:eastAsia="es-ES_tradnl"/>
                </w:rPr>
                <w:t>imdeanano</w:t>
              </w:r>
              <w:proofErr w:type="spellEnd"/>
            </w:hyperlink>
          </w:p>
          <w:p w14:paraId="5F5DF280" w14:textId="77777777" w:rsidR="00111874" w:rsidRPr="00111874" w:rsidRDefault="00111874" w:rsidP="00111874">
            <w:pPr>
              <w:spacing w:after="0" w:line="259" w:lineRule="auto"/>
              <w:ind w:left="171"/>
              <w:rPr>
                <w:rFonts w:eastAsia="Times New Roman" w:cs="Arial"/>
                <w:szCs w:val="24"/>
                <w:lang w:val="en-US" w:eastAsia="es-ES_tradnl"/>
              </w:rPr>
            </w:pPr>
            <w:r w:rsidRPr="00111874">
              <w:rPr>
                <w:rFonts w:eastAsia="Times New Roman" w:cs="Arial"/>
                <w:noProof/>
                <w:szCs w:val="24"/>
                <w:lang w:val="es-ES" w:eastAsia="es-ES"/>
              </w:rPr>
              <w:drawing>
                <wp:inline distT="0" distB="0" distL="0" distR="0" wp14:anchorId="5BA8306A" wp14:editId="5E5632A4">
                  <wp:extent cx="182684" cy="180000"/>
                  <wp:effectExtent l="0" t="0" r="8255" b="0"/>
                  <wp:docPr id="14" name="Imagen 14" descr="C:\Users\Elena Alonso\IMDEA Nanociencia Dropbox\Elena Alonso\Elena backup PC\IMDEA\Imagenes, videos y plantillas\Logos\redes sociales\logo_bluesky-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na Alonso\IMDEA Nanociencia Dropbox\Elena Alonso\Elena backup PC\IMDEA\Imagenes, videos y plantillas\Logos\redes sociales\logo_bluesky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8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11874">
              <w:rPr>
                <w:rFonts w:eastAsia="Times New Roman" w:cs="Arial"/>
                <w:szCs w:val="24"/>
                <w:lang w:val="en-US" w:eastAsia="es-ES_tradnl"/>
              </w:rPr>
              <w:t>Bluesky</w:t>
            </w:r>
            <w:proofErr w:type="spellEnd"/>
            <w:r w:rsidRPr="00111874">
              <w:rPr>
                <w:rFonts w:eastAsia="Times New Roman" w:cs="Arial"/>
                <w:szCs w:val="24"/>
                <w:lang w:val="en-US" w:eastAsia="es-ES_tradnl"/>
              </w:rPr>
              <w:t xml:space="preserve">: </w:t>
            </w:r>
            <w:hyperlink r:id="rId21" w:history="1">
              <w:r w:rsidRPr="00111874">
                <w:rPr>
                  <w:rFonts w:eastAsia="Times New Roman" w:cs="Arial"/>
                  <w:color w:val="0563C1" w:themeColor="hyperlink"/>
                  <w:szCs w:val="24"/>
                  <w:u w:val="single"/>
                  <w:lang w:val="en-US" w:eastAsia="es-ES_tradnl"/>
                </w:rPr>
                <w:t>@</w:t>
              </w:r>
              <w:proofErr w:type="spellStart"/>
              <w:r w:rsidRPr="00111874">
                <w:rPr>
                  <w:rFonts w:eastAsia="Times New Roman" w:cs="Arial"/>
                  <w:color w:val="0563C1" w:themeColor="hyperlink"/>
                  <w:szCs w:val="24"/>
                  <w:u w:val="single"/>
                  <w:lang w:val="en-US" w:eastAsia="es-ES_tradnl"/>
                </w:rPr>
                <w:t>imdeanano.bsky.social</w:t>
              </w:r>
              <w:proofErr w:type="spellEnd"/>
            </w:hyperlink>
          </w:p>
          <w:p w14:paraId="322D0DEA" w14:textId="77777777" w:rsidR="00111874" w:rsidRPr="00111874" w:rsidRDefault="00111874" w:rsidP="00111874">
            <w:pPr>
              <w:spacing w:after="0" w:line="259" w:lineRule="auto"/>
              <w:ind w:left="171"/>
              <w:rPr>
                <w:rFonts w:eastAsia="Times New Roman" w:cs="Arial"/>
                <w:szCs w:val="24"/>
                <w:lang w:val="en-US" w:eastAsia="es-ES_tradnl"/>
              </w:rPr>
            </w:pPr>
            <w:r w:rsidRPr="00111874">
              <w:rPr>
                <w:rFonts w:eastAsia="Times New Roman" w:cs="Arial"/>
                <w:noProof/>
                <w:szCs w:val="24"/>
                <w:lang w:val="es-ES" w:eastAsia="es-ES"/>
              </w:rPr>
              <w:drawing>
                <wp:inline distT="0" distB="0" distL="0" distR="0" wp14:anchorId="2BE19924" wp14:editId="08BCD292">
                  <wp:extent cx="182684" cy="180000"/>
                  <wp:effectExtent l="0" t="0" r="8255" b="0"/>
                  <wp:docPr id="15" name="Imagen 15" descr="C:\Users\Elena Alonso\IMDEA Nanociencia Dropbox\Elena Alonso\Elena backup PC\IMDEA\Imagenes, videos y plantillas\Logos\redes sociales\logo_x-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lena Alonso\IMDEA Nanociencia Dropbox\Elena Alonso\Elena backup PC\IMDEA\Imagenes, videos y plantillas\Logos\redes sociales\logo_x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8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874">
              <w:rPr>
                <w:rFonts w:eastAsia="Times New Roman" w:cs="Arial"/>
                <w:szCs w:val="24"/>
                <w:lang w:val="en-US" w:eastAsia="es-ES_tradnl"/>
              </w:rPr>
              <w:t xml:space="preserve">Twitter </w:t>
            </w:r>
            <w:r w:rsidRPr="00111874">
              <w:rPr>
                <w:rFonts w:eastAsia="Times New Roman" w:cs="Arial"/>
                <w:noProof/>
                <w:szCs w:val="24"/>
                <w:lang w:val="es-ES" w:eastAsia="es-ES"/>
              </w:rPr>
              <w:drawing>
                <wp:inline distT="0" distB="0" distL="0" distR="0" wp14:anchorId="4EE6F25F" wp14:editId="0CECFD5B">
                  <wp:extent cx="180000" cy="180000"/>
                  <wp:effectExtent l="0" t="0" r="0" b="0"/>
                  <wp:docPr id="16" name="Imagen 16" descr="C:\Users\Elena Alonso\IMDEA Nanociencia Dropbox\Elena Alonso\Elena backup PC\IMDEA\Imagenes, videos y plantillas\Logos\redes sociales\logo_Instagram-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lena Alonso\IMDEA Nanociencia Dropbox\Elena Alonso\Elena backup PC\IMDEA\Imagenes, videos y plantillas\Logos\redes sociales\logo_Instagram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874">
              <w:rPr>
                <w:rFonts w:eastAsia="Times New Roman" w:cs="Arial"/>
                <w:szCs w:val="24"/>
                <w:lang w:val="en-US" w:eastAsia="es-ES_tradnl"/>
              </w:rPr>
              <w:t xml:space="preserve"> Instagram &amp;</w:t>
            </w:r>
            <w:r w:rsidRPr="00111874">
              <w:rPr>
                <w:rFonts w:eastAsia="Times New Roman" w:cs="Arial"/>
                <w:noProof/>
                <w:szCs w:val="24"/>
                <w:lang w:val="es-ES" w:eastAsia="es-ES"/>
              </w:rPr>
              <w:drawing>
                <wp:inline distT="0" distB="0" distL="0" distR="0" wp14:anchorId="7AC05389" wp14:editId="3F51B9E9">
                  <wp:extent cx="180000" cy="180000"/>
                  <wp:effectExtent l="0" t="0" r="0" b="0"/>
                  <wp:docPr id="17" name="Imagen 17" descr="C:\Users\Elena Alonso\IMDEA Nanociencia Dropbox\Elena Alonso\Elena backup PC\IMDEA\Imagenes, videos y plantillas\Logos\redes sociales\logo_Facebook-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lena Alonso\IMDEA Nanociencia Dropbox\Elena Alonso\Elena backup PC\IMDEA\Imagenes, videos y plantillas\Logos\redes sociales\logo_Facebook-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874">
              <w:rPr>
                <w:rFonts w:eastAsia="Times New Roman" w:cs="Arial"/>
                <w:szCs w:val="24"/>
                <w:lang w:val="en-US" w:eastAsia="es-ES_tradnl"/>
              </w:rPr>
              <w:t xml:space="preserve">Facebook: </w:t>
            </w:r>
            <w:r w:rsidRPr="00111874">
              <w:rPr>
                <w:rFonts w:eastAsia="Times New Roman" w:cs="Arial"/>
                <w:color w:val="0563C1" w:themeColor="hyperlink"/>
                <w:szCs w:val="24"/>
                <w:u w:val="single"/>
                <w:lang w:val="en-US" w:eastAsia="es-ES_tradnl"/>
              </w:rPr>
              <w:t>@</w:t>
            </w:r>
            <w:proofErr w:type="spellStart"/>
            <w:r w:rsidRPr="00111874">
              <w:rPr>
                <w:rFonts w:eastAsia="Times New Roman" w:cs="Arial"/>
                <w:color w:val="0563C1" w:themeColor="hyperlink"/>
                <w:szCs w:val="24"/>
                <w:u w:val="single"/>
                <w:lang w:val="en-US" w:eastAsia="es-ES_tradnl"/>
              </w:rPr>
              <w:fldChar w:fldCharType="begin"/>
            </w:r>
            <w:r w:rsidRPr="00111874">
              <w:rPr>
                <w:rFonts w:eastAsia="Times New Roman" w:cs="Arial"/>
                <w:color w:val="0563C1" w:themeColor="hyperlink"/>
                <w:szCs w:val="24"/>
                <w:u w:val="single"/>
                <w:lang w:val="en-US" w:eastAsia="es-ES_tradnl"/>
              </w:rPr>
              <w:instrText>HYPERLINK "x.com/imdeanano"</w:instrText>
            </w:r>
            <w:r w:rsidRPr="00111874">
              <w:rPr>
                <w:rFonts w:eastAsia="Times New Roman" w:cs="Arial"/>
                <w:color w:val="0563C1" w:themeColor="hyperlink"/>
                <w:szCs w:val="24"/>
                <w:u w:val="single"/>
                <w:lang w:val="en-US" w:eastAsia="es-ES_tradnl"/>
              </w:rPr>
              <w:fldChar w:fldCharType="separate"/>
            </w:r>
            <w:r w:rsidRPr="00111874">
              <w:rPr>
                <w:rFonts w:eastAsia="Times New Roman" w:cs="Arial"/>
                <w:color w:val="0563C1" w:themeColor="hyperlink"/>
                <w:szCs w:val="24"/>
                <w:u w:val="single"/>
                <w:lang w:val="en-US" w:eastAsia="es-ES_tradnl"/>
              </w:rPr>
              <w:t>imdeanano</w:t>
            </w:r>
            <w:proofErr w:type="spellEnd"/>
            <w:r w:rsidRPr="00111874">
              <w:rPr>
                <w:rFonts w:eastAsia="Times New Roman" w:cs="Arial"/>
                <w:color w:val="0563C1" w:themeColor="hyperlink"/>
                <w:szCs w:val="24"/>
                <w:u w:val="single"/>
                <w:lang w:val="en-US" w:eastAsia="es-ES_tradnl"/>
              </w:rPr>
              <w:fldChar w:fldCharType="end"/>
            </w:r>
          </w:p>
          <w:p w14:paraId="057B95B0" w14:textId="77777777" w:rsidR="00111874" w:rsidRPr="00111874" w:rsidRDefault="00111874" w:rsidP="00111874">
            <w:pPr>
              <w:spacing w:after="0" w:line="259" w:lineRule="auto"/>
              <w:ind w:left="171"/>
              <w:rPr>
                <w:rFonts w:eastAsia="Times New Roman" w:cs="Arial"/>
                <w:szCs w:val="24"/>
                <w:lang w:val="en-US" w:eastAsia="es-ES_tradnl"/>
              </w:rPr>
            </w:pPr>
          </w:p>
        </w:tc>
      </w:tr>
    </w:tbl>
    <w:p w14:paraId="7DCA39EA" w14:textId="77777777" w:rsidR="00111874" w:rsidRPr="00111874" w:rsidRDefault="00111874" w:rsidP="00111874">
      <w:pPr>
        <w:spacing w:line="280" w:lineRule="exact"/>
        <w:ind w:right="-336"/>
        <w:rPr>
          <w:rFonts w:eastAsia="Times New Roman" w:cs="Arial"/>
          <w:lang w:val="en-GB" w:eastAsia="es-ES_tradnl"/>
        </w:rPr>
      </w:pPr>
    </w:p>
    <w:p w14:paraId="521CC084" w14:textId="670E4E1F" w:rsidR="00111874" w:rsidRPr="00111874" w:rsidRDefault="00111874" w:rsidP="00111874">
      <w:pPr>
        <w:spacing w:before="240" w:line="280" w:lineRule="exact"/>
        <w:ind w:right="-336"/>
        <w:rPr>
          <w:rFonts w:eastAsia="Times New Roman" w:cs="Arial"/>
          <w:lang w:val="en-US" w:eastAsia="es-ES_tradnl"/>
        </w:rPr>
      </w:pPr>
      <w:r w:rsidRPr="00111874">
        <w:rPr>
          <w:rFonts w:eastAsia="Times New Roman" w:cs="Arial"/>
          <w:b/>
          <w:lang w:val="en-US" w:eastAsia="es-ES_tradnl"/>
        </w:rPr>
        <w:t>Source</w:t>
      </w:r>
      <w:r w:rsidRPr="00111874">
        <w:rPr>
          <w:rFonts w:eastAsia="Times New Roman" w:cs="Arial"/>
          <w:lang w:val="en-US" w:eastAsia="es-ES_tradnl"/>
        </w:rPr>
        <w:t xml:space="preserve">: IMDEA </w:t>
      </w:r>
      <w:proofErr w:type="spellStart"/>
      <w:r w:rsidRPr="00111874">
        <w:rPr>
          <w:rFonts w:eastAsia="Times New Roman" w:cs="Arial"/>
          <w:lang w:val="en-US" w:eastAsia="es-ES_tradnl"/>
        </w:rPr>
        <w:t>Nanociencia</w:t>
      </w:r>
      <w:proofErr w:type="spellEnd"/>
    </w:p>
    <w:p w14:paraId="34126132" w14:textId="77777777" w:rsidR="00111874" w:rsidRPr="00111874" w:rsidRDefault="00111874" w:rsidP="00111874">
      <w:pPr>
        <w:spacing w:before="240" w:line="280" w:lineRule="exact"/>
        <w:ind w:right="-336"/>
        <w:rPr>
          <w:rFonts w:eastAsia="Times New Roman" w:cs="Arial"/>
          <w:i/>
          <w:lang w:val="en-GB" w:eastAsia="es-ES_tradnl"/>
        </w:rPr>
      </w:pPr>
      <w:r w:rsidRPr="00111874">
        <w:rPr>
          <w:rFonts w:eastAsia="Times New Roman" w:cs="Arial"/>
          <w:i/>
          <w:lang w:val="en-GB" w:eastAsia="es-ES_tradnl"/>
        </w:rPr>
        <w:t xml:space="preserve">IMDEA </w:t>
      </w:r>
      <w:proofErr w:type="spellStart"/>
      <w:r w:rsidRPr="00111874">
        <w:rPr>
          <w:rFonts w:eastAsia="Times New Roman" w:cs="Arial"/>
          <w:i/>
          <w:lang w:val="en-GB" w:eastAsia="es-ES_tradnl"/>
        </w:rPr>
        <w:t>Nanociencia</w:t>
      </w:r>
      <w:proofErr w:type="spellEnd"/>
      <w:r w:rsidRPr="00111874">
        <w:rPr>
          <w:rFonts w:eastAsia="Times New Roman" w:cs="Arial"/>
          <w:i/>
          <w:lang w:val="en-GB" w:eastAsia="es-ES_tradnl"/>
        </w:rPr>
        <w:t xml:space="preserve"> Institute is a young interdisciplinary research Centre in Madrid (Spain) dedicated to the exploration of nanoscience and the development of applications of nanotechnology in connection with innovative industries.</w:t>
      </w:r>
    </w:p>
    <w:p w14:paraId="149712AF" w14:textId="77777777" w:rsidR="00111874" w:rsidRPr="00A5722C" w:rsidRDefault="00111874" w:rsidP="006E3BD7">
      <w:pPr>
        <w:spacing w:before="240" w:line="280" w:lineRule="exact"/>
        <w:ind w:right="-336"/>
        <w:rPr>
          <w:rFonts w:eastAsia="Times New Roman" w:cs="Arial"/>
          <w:i/>
          <w:lang w:val="es-ES" w:eastAsia="es-ES_tradnl"/>
        </w:rPr>
      </w:pPr>
      <w:bookmarkStart w:id="0" w:name="_GoBack"/>
      <w:bookmarkEnd w:id="0"/>
    </w:p>
    <w:sectPr w:rsidR="00111874" w:rsidRPr="00A5722C" w:rsidSect="00BA201F">
      <w:headerReference w:type="default" r:id="rId22"/>
      <w:footerReference w:type="default" r:id="rId23"/>
      <w:pgSz w:w="11900" w:h="16840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210CC" w14:textId="77777777" w:rsidR="00AE0C83" w:rsidRDefault="00AE0C83" w:rsidP="00F97D25">
      <w:r>
        <w:separator/>
      </w:r>
    </w:p>
  </w:endnote>
  <w:endnote w:type="continuationSeparator" w:id="0">
    <w:p w14:paraId="7297242A" w14:textId="77777777" w:rsidR="00AE0C83" w:rsidRDefault="00AE0C83" w:rsidP="00F9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C009E" w14:textId="3F13BC52" w:rsidR="002B5341" w:rsidRDefault="002B5341">
    <w:pPr>
      <w:pStyle w:val="Piedepgina"/>
    </w:pPr>
    <w:r w:rsidRPr="002B5341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05A8D8C" wp14:editId="13EDAD64">
          <wp:simplePos x="0" y="0"/>
          <wp:positionH relativeFrom="page">
            <wp:align>left</wp:align>
          </wp:positionH>
          <wp:positionV relativeFrom="paragraph">
            <wp:posOffset>-354330</wp:posOffset>
          </wp:positionV>
          <wp:extent cx="7562850" cy="1082675"/>
          <wp:effectExtent l="0" t="0" r="0" b="3175"/>
          <wp:wrapNone/>
          <wp:docPr id="8" name="Imagen 8" descr="D:\Dropbox (IMDEA Nanociencia)\Elena backup PC\IMDEA\Imagenes, videos y plantillas\Plantillas\plantilla_cart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ropbox (IMDEA Nanociencia)\Elena backup PC\IMDEA\Imagenes, videos y plantillas\Plantillas\plantilla_carta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1FF33" w14:textId="77777777" w:rsidR="00AE0C83" w:rsidRDefault="00AE0C83" w:rsidP="00F97D25">
      <w:r>
        <w:separator/>
      </w:r>
    </w:p>
  </w:footnote>
  <w:footnote w:type="continuationSeparator" w:id="0">
    <w:p w14:paraId="490AD012" w14:textId="77777777" w:rsidR="00AE0C83" w:rsidRDefault="00AE0C83" w:rsidP="00F9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E81E0" w14:textId="1283F438" w:rsidR="00F97D25" w:rsidRDefault="00DB6971">
    <w:pPr>
      <w:pStyle w:val="Encabezado"/>
    </w:pPr>
    <w:r w:rsidRPr="00DB6971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C39AC37" wp14:editId="05A85B16">
          <wp:simplePos x="0" y="0"/>
          <wp:positionH relativeFrom="page">
            <wp:posOffset>16394</wp:posOffset>
          </wp:positionH>
          <wp:positionV relativeFrom="paragraph">
            <wp:posOffset>-442900</wp:posOffset>
          </wp:positionV>
          <wp:extent cx="7533262" cy="1263644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 (IMDEA Nanociencia)\Elena backup PC\IMDEA\Imagenes, videos y plantillas\Plantillas\plantilla_carta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262" cy="126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B7570"/>
    <w:multiLevelType w:val="hybridMultilevel"/>
    <w:tmpl w:val="49244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F06A6"/>
    <w:multiLevelType w:val="hybridMultilevel"/>
    <w:tmpl w:val="94C85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25"/>
    <w:rsid w:val="0000301F"/>
    <w:rsid w:val="00034480"/>
    <w:rsid w:val="0005213B"/>
    <w:rsid w:val="00057C33"/>
    <w:rsid w:val="00062377"/>
    <w:rsid w:val="000F34F3"/>
    <w:rsid w:val="00111874"/>
    <w:rsid w:val="001843F3"/>
    <w:rsid w:val="001912A0"/>
    <w:rsid w:val="002073E0"/>
    <w:rsid w:val="002251D3"/>
    <w:rsid w:val="00294888"/>
    <w:rsid w:val="002A14B8"/>
    <w:rsid w:val="002B5341"/>
    <w:rsid w:val="00330155"/>
    <w:rsid w:val="00330739"/>
    <w:rsid w:val="0033547A"/>
    <w:rsid w:val="00356D6E"/>
    <w:rsid w:val="003B4956"/>
    <w:rsid w:val="003D60FB"/>
    <w:rsid w:val="004769BB"/>
    <w:rsid w:val="004A4561"/>
    <w:rsid w:val="004B3F27"/>
    <w:rsid w:val="004B6C38"/>
    <w:rsid w:val="00501661"/>
    <w:rsid w:val="00556433"/>
    <w:rsid w:val="00585205"/>
    <w:rsid w:val="00587E0E"/>
    <w:rsid w:val="005D6347"/>
    <w:rsid w:val="00604199"/>
    <w:rsid w:val="00621EFC"/>
    <w:rsid w:val="0064231A"/>
    <w:rsid w:val="00670B56"/>
    <w:rsid w:val="006776A5"/>
    <w:rsid w:val="00681012"/>
    <w:rsid w:val="006D3127"/>
    <w:rsid w:val="006D3BDD"/>
    <w:rsid w:val="006E3BD7"/>
    <w:rsid w:val="006F32F5"/>
    <w:rsid w:val="00732E7D"/>
    <w:rsid w:val="007473EE"/>
    <w:rsid w:val="0076355B"/>
    <w:rsid w:val="00780040"/>
    <w:rsid w:val="00781704"/>
    <w:rsid w:val="007839F1"/>
    <w:rsid w:val="00792E57"/>
    <w:rsid w:val="007950F9"/>
    <w:rsid w:val="00797E3B"/>
    <w:rsid w:val="0081012F"/>
    <w:rsid w:val="00815866"/>
    <w:rsid w:val="008340E9"/>
    <w:rsid w:val="0084468F"/>
    <w:rsid w:val="00851AEF"/>
    <w:rsid w:val="0087257C"/>
    <w:rsid w:val="00891550"/>
    <w:rsid w:val="008D2E56"/>
    <w:rsid w:val="00907CD4"/>
    <w:rsid w:val="00944E66"/>
    <w:rsid w:val="00961874"/>
    <w:rsid w:val="0097232C"/>
    <w:rsid w:val="009B63DA"/>
    <w:rsid w:val="009E7C97"/>
    <w:rsid w:val="00A068B0"/>
    <w:rsid w:val="00A11B91"/>
    <w:rsid w:val="00A14636"/>
    <w:rsid w:val="00A438E1"/>
    <w:rsid w:val="00A44687"/>
    <w:rsid w:val="00A5722C"/>
    <w:rsid w:val="00A61B1D"/>
    <w:rsid w:val="00A6687F"/>
    <w:rsid w:val="00A94B50"/>
    <w:rsid w:val="00AA7649"/>
    <w:rsid w:val="00AC77A5"/>
    <w:rsid w:val="00AE0C77"/>
    <w:rsid w:val="00AE0C83"/>
    <w:rsid w:val="00B400D8"/>
    <w:rsid w:val="00B545B5"/>
    <w:rsid w:val="00B754A4"/>
    <w:rsid w:val="00B843DD"/>
    <w:rsid w:val="00BA017F"/>
    <w:rsid w:val="00BA201F"/>
    <w:rsid w:val="00BE6BCE"/>
    <w:rsid w:val="00BF1CA9"/>
    <w:rsid w:val="00C33766"/>
    <w:rsid w:val="00C86A13"/>
    <w:rsid w:val="00CD5B6C"/>
    <w:rsid w:val="00D029B2"/>
    <w:rsid w:val="00D14FBB"/>
    <w:rsid w:val="00D43E14"/>
    <w:rsid w:val="00D50D7D"/>
    <w:rsid w:val="00DA1446"/>
    <w:rsid w:val="00DA207C"/>
    <w:rsid w:val="00DB3756"/>
    <w:rsid w:val="00DB6971"/>
    <w:rsid w:val="00DC389E"/>
    <w:rsid w:val="00DF1937"/>
    <w:rsid w:val="00E0223E"/>
    <w:rsid w:val="00E16F6B"/>
    <w:rsid w:val="00E20323"/>
    <w:rsid w:val="00E43201"/>
    <w:rsid w:val="00EA3FE6"/>
    <w:rsid w:val="00EB7CAB"/>
    <w:rsid w:val="00EC4411"/>
    <w:rsid w:val="00EE327F"/>
    <w:rsid w:val="00EE459E"/>
    <w:rsid w:val="00EE7883"/>
    <w:rsid w:val="00EF09CE"/>
    <w:rsid w:val="00F52255"/>
    <w:rsid w:val="00F5616A"/>
    <w:rsid w:val="00F6666F"/>
    <w:rsid w:val="00F71C7A"/>
    <w:rsid w:val="00F8554D"/>
    <w:rsid w:val="00F858CF"/>
    <w:rsid w:val="00F96D77"/>
    <w:rsid w:val="00F97D25"/>
    <w:rsid w:val="00FA5334"/>
    <w:rsid w:val="00F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F5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377"/>
    <w:pPr>
      <w:spacing w:after="60" w:line="36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6237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2377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8EAADB" w:themeColor="accent1" w:themeTint="99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D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D25"/>
  </w:style>
  <w:style w:type="paragraph" w:styleId="Piedepgina">
    <w:name w:val="footer"/>
    <w:basedOn w:val="Normal"/>
    <w:link w:val="PiedepginaCar"/>
    <w:uiPriority w:val="99"/>
    <w:unhideWhenUsed/>
    <w:rsid w:val="00F97D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D25"/>
  </w:style>
  <w:style w:type="character" w:customStyle="1" w:styleId="Ttulo1Car">
    <w:name w:val="Título 1 Car"/>
    <w:basedOn w:val="Fuentedeprrafopredeter"/>
    <w:link w:val="Ttulo1"/>
    <w:uiPriority w:val="9"/>
    <w:rsid w:val="00062377"/>
    <w:rPr>
      <w:rFonts w:asciiTheme="majorHAnsi" w:eastAsiaTheme="majorEastAsia" w:hAnsiTheme="majorHAnsi" w:cstheme="majorBidi"/>
      <w:b/>
      <w:color w:val="1F3864" w:themeColor="accent1" w:themeShade="80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62377"/>
    <w:rPr>
      <w:rFonts w:asciiTheme="majorHAnsi" w:eastAsiaTheme="majorEastAsia" w:hAnsiTheme="majorHAnsi" w:cstheme="majorBidi"/>
      <w:b/>
      <w:color w:val="8EAADB" w:themeColor="accent1" w:themeTint="99"/>
      <w:sz w:val="26"/>
      <w:szCs w:val="26"/>
    </w:rPr>
  </w:style>
  <w:style w:type="table" w:styleId="Tablaconcuadrcula">
    <w:name w:val="Table Grid"/>
    <w:basedOn w:val="Tablanormal"/>
    <w:uiPriority w:val="39"/>
    <w:rsid w:val="006D312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3127"/>
    <w:pPr>
      <w:spacing w:line="240" w:lineRule="auto"/>
      <w:ind w:left="720"/>
      <w:contextualSpacing/>
      <w:jc w:val="left"/>
    </w:pPr>
    <w:rPr>
      <w:rFonts w:ascii="Arial" w:hAnsi="Arial"/>
      <w:szCs w:val="22"/>
      <w:lang w:val="en-GB"/>
    </w:rPr>
  </w:style>
  <w:style w:type="character" w:styleId="Hipervnculo">
    <w:name w:val="Hyperlink"/>
    <w:basedOn w:val="Fuentedeprrafopredeter"/>
    <w:uiPriority w:val="99"/>
    <w:unhideWhenUsed/>
    <w:rsid w:val="00A4468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D5B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5B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5B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5B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5B6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B6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187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www.aei.gob.es/noticias/agencia-estatal-investigacion-publica-propuesta-resolucion-provisional-convocatoria" TargetMode="External"/><Relationship Id="rId3" Type="http://schemas.openxmlformats.org/officeDocument/2006/relationships/styles" Target="styles.xml"/><Relationship Id="rId21" Type="http://schemas.openxmlformats.org/officeDocument/2006/relationships/hyperlink" Target="https://bsky.app/profile/imdeanano.bsky.soci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imdeanano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www.linkedin.com/company/imdeana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hyperlink" Target="mailto:divulgacion.nanociencia@imdea.org" TargetMode="External"/><Relationship Id="rId19" Type="http://schemas.openxmlformats.org/officeDocument/2006/relationships/hyperlink" Target="mailto:divulgacion.nanociencia@imde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i.gob.es/noticias/agencia-estatal-investigacion-publica-propuesta-resolucion-provisional-convocatoria" TargetMode="External"/><Relationship Id="rId14" Type="http://schemas.openxmlformats.org/officeDocument/2006/relationships/hyperlink" Target="https://bsky.app/profile/imdeanano.bsky.social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DDEC-AC9F-4485-80FC-F091ADB1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1078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Cuenta Microsoft</cp:lastModifiedBy>
  <cp:revision>28</cp:revision>
  <dcterms:created xsi:type="dcterms:W3CDTF">2024-07-18T09:17:00Z</dcterms:created>
  <dcterms:modified xsi:type="dcterms:W3CDTF">2026-05-08T10:08:00Z</dcterms:modified>
</cp:coreProperties>
</file>